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AF" w:rsidRDefault="004D10AF" w:rsidP="00704F0B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4D10AF" w:rsidRDefault="004D10AF" w:rsidP="00704F0B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4D10AF" w:rsidRDefault="004D10AF" w:rsidP="00704F0B">
      <w:pPr>
        <w:pStyle w:val="Bezriadkovania"/>
        <w:jc w:val="both"/>
        <w:rPr>
          <w:b/>
        </w:rPr>
      </w:pPr>
    </w:p>
    <w:p w:rsidR="0079684B" w:rsidRPr="0079684B" w:rsidRDefault="0079684B" w:rsidP="0079684B">
      <w:pPr>
        <w:spacing w:after="0" w:line="240" w:lineRule="auto"/>
        <w:jc w:val="center"/>
        <w:rPr>
          <w:rFonts w:ascii="Arial" w:eastAsia="Calibri" w:hAnsi="Arial" w:cs="Arial"/>
          <w:b/>
          <w:color w:val="C00000"/>
          <w:sz w:val="28"/>
          <w:szCs w:val="24"/>
        </w:rPr>
      </w:pPr>
      <w:r w:rsidRPr="0079684B">
        <w:rPr>
          <w:rFonts w:ascii="Arial" w:eastAsia="Calibri" w:hAnsi="Arial" w:cs="Arial"/>
          <w:b/>
          <w:color w:val="C00000"/>
          <w:sz w:val="28"/>
          <w:szCs w:val="24"/>
        </w:rPr>
        <w:t>5 otázok, vďaka ktorým zistíte,</w:t>
      </w:r>
    </w:p>
    <w:p w:rsidR="0079684B" w:rsidRPr="0079684B" w:rsidRDefault="0079684B" w:rsidP="0079684B">
      <w:pPr>
        <w:spacing w:after="0" w:line="240" w:lineRule="auto"/>
        <w:jc w:val="center"/>
        <w:rPr>
          <w:rFonts w:ascii="Arial" w:eastAsia="Calibri" w:hAnsi="Arial" w:cs="Arial"/>
          <w:b/>
          <w:color w:val="C00000"/>
          <w:sz w:val="28"/>
          <w:szCs w:val="24"/>
        </w:rPr>
      </w:pPr>
      <w:r w:rsidRPr="0079684B">
        <w:rPr>
          <w:rFonts w:ascii="Arial" w:eastAsia="Calibri" w:hAnsi="Arial" w:cs="Arial"/>
          <w:b/>
          <w:color w:val="C00000"/>
          <w:sz w:val="28"/>
          <w:szCs w:val="24"/>
        </w:rPr>
        <w:t>či ste vybrali pre svoje dieťa dobrú školu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>Bratislava, 30. august 2017</w:t>
      </w:r>
      <w:r>
        <w:rPr>
          <w:rFonts w:ascii="Arial" w:eastAsia="Calibri" w:hAnsi="Arial" w:cs="Arial"/>
          <w:b/>
          <w:sz w:val="20"/>
          <w:szCs w:val="24"/>
        </w:rPr>
        <w:t xml:space="preserve"> </w:t>
      </w:r>
      <w:r w:rsidRPr="0079684B">
        <w:rPr>
          <w:rFonts w:ascii="Arial" w:eastAsia="Calibri" w:hAnsi="Arial" w:cs="Arial"/>
          <w:sz w:val="20"/>
          <w:szCs w:val="24"/>
        </w:rPr>
        <w:t xml:space="preserve">– </w:t>
      </w:r>
      <w:r w:rsidRPr="0079684B">
        <w:rPr>
          <w:rFonts w:ascii="Arial" w:eastAsia="Calibri" w:hAnsi="Arial" w:cs="Arial"/>
          <w:b/>
          <w:sz w:val="20"/>
          <w:szCs w:val="24"/>
        </w:rPr>
        <w:t>Blí</w:t>
      </w:r>
      <w:r w:rsidR="000E591F">
        <w:rPr>
          <w:rFonts w:ascii="Arial" w:eastAsia="Calibri" w:hAnsi="Arial" w:cs="Arial"/>
          <w:b/>
          <w:sz w:val="20"/>
          <w:szCs w:val="24"/>
        </w:rPr>
        <w:t>ži sa nový školský rok a s</w:t>
      </w:r>
      <w:r w:rsidR="001F00AD">
        <w:rPr>
          <w:rFonts w:ascii="Arial" w:eastAsia="Calibri" w:hAnsi="Arial" w:cs="Arial"/>
          <w:b/>
          <w:sz w:val="20"/>
          <w:szCs w:val="24"/>
        </w:rPr>
        <w:t> jeho príchodom</w:t>
      </w:r>
      <w:bookmarkStart w:id="0" w:name="_GoBack"/>
      <w:bookmarkEnd w:id="0"/>
      <w:r w:rsidR="00393C56">
        <w:rPr>
          <w:rFonts w:ascii="Arial" w:eastAsia="Calibri" w:hAnsi="Arial" w:cs="Arial"/>
          <w:b/>
          <w:sz w:val="20"/>
          <w:szCs w:val="24"/>
        </w:rPr>
        <w:t xml:space="preserve"> </w:t>
      </w:r>
      <w:r w:rsidRPr="0079684B">
        <w:rPr>
          <w:rFonts w:ascii="Arial" w:eastAsia="Calibri" w:hAnsi="Arial" w:cs="Arial"/>
          <w:b/>
          <w:sz w:val="20"/>
          <w:szCs w:val="24"/>
        </w:rPr>
        <w:t>sa stupňujú aj očakávania rodičov, ktorí mnohokrát i mesiace svedomito vyberali školy pre svoje deti. To, či je škola kvalitná a pripraví vaše dieťa na život v 21. storočí sa najistejšie dozviete kladením vhodných otázok. Na čo sa dieťaťa nezabudnúť opýtať, aby ste zistili čo a ako sa v škole učí?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 xml:space="preserve">Poznáte to, dieťa príde zo školy a vy sa ho opýtate: „Čo bolo v škole?“. Ak sa však chcete dozvedieť aj čosi viac, ako len strohú odpoveď „nič“, prinášame vám odporúčania, na čo sa pýtať. Zistíte tak, či sa vaše dieťa rozvíja správnym smerom a či škola poskytuje tie zručnosti, ktoré bude v budúcnosti potrebovať.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C00000"/>
          <w:szCs w:val="24"/>
        </w:rPr>
      </w:pPr>
      <w:r w:rsidRPr="0079684B">
        <w:rPr>
          <w:rFonts w:ascii="Arial" w:eastAsia="Calibri" w:hAnsi="Arial" w:cs="Arial"/>
          <w:b/>
          <w:color w:val="C00000"/>
          <w:szCs w:val="24"/>
        </w:rPr>
        <w:t>Ako zistiť, či je škola v učení inovatívna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b/>
          <w:sz w:val="20"/>
          <w:szCs w:val="24"/>
        </w:rPr>
        <w:t>Porozprávaj/popíš  mi, čo ste robili na ... (konkrétny predmet)?</w:t>
      </w:r>
      <w:r w:rsidRPr="0079684B">
        <w:rPr>
          <w:rFonts w:ascii="Arial" w:eastAsia="Calibri" w:hAnsi="Arial" w:cs="Arial"/>
          <w:sz w:val="20"/>
          <w:szCs w:val="24"/>
        </w:rPr>
        <w:t xml:space="preserve">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 xml:space="preserve">Touto otázkou zistíte, či sa vaše deti učia klasickým prístupom – cez prednášanie a diktovanie poznámok, alebo cez experimentovanie, samovzdelávanie, ktorým sa u detí rozvíjajú zvedavosť a radosť z objavovania, schopnosť celoživotne sa učiť alebo kriticky myslieť.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C00000"/>
          <w:szCs w:val="24"/>
        </w:rPr>
      </w:pPr>
      <w:r w:rsidRPr="0079684B">
        <w:rPr>
          <w:rFonts w:ascii="Arial" w:eastAsia="Calibri" w:hAnsi="Arial" w:cs="Arial"/>
          <w:b/>
          <w:color w:val="C00000"/>
          <w:szCs w:val="24"/>
        </w:rPr>
        <w:t xml:space="preserve">Ako zistiť, na aké zručnosti kladie škola dôraz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79684B">
        <w:rPr>
          <w:rFonts w:ascii="Arial" w:eastAsia="Calibri" w:hAnsi="Arial" w:cs="Arial"/>
          <w:b/>
          <w:sz w:val="20"/>
          <w:szCs w:val="24"/>
        </w:rPr>
        <w:t xml:space="preserve">O čom alebo čo ste sa učili cez týždeň v škole najviac?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>Zistíte, akým zručnostiam a vedomostiam prikladá vaša škola najväčšiu váhu. Či sú to prírodné vedy, technické predmety, matematika, informačná gramotnosť, jazyky a vo vyšších ročníkoch ekonómia alebo finančná gramotnosť</w:t>
      </w:r>
      <w:r w:rsidRPr="0079684B">
        <w:rPr>
          <w:rFonts w:ascii="Arial" w:eastAsia="Calibri" w:hAnsi="Arial" w:cs="Arial"/>
          <w:i/>
          <w:sz w:val="20"/>
          <w:szCs w:val="24"/>
        </w:rPr>
        <w:t>.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i/>
          <w:sz w:val="20"/>
          <w:szCs w:val="24"/>
        </w:rPr>
        <w:t xml:space="preserve"> „Žijeme v dobe informatizácie a globálneho sveta. Malo by byť prirodzené klásť dôraz na technológie a jazyky. Technické zručnosti či ovládanie minimálne jedného jazyka sa dnes považuje za absolútnu samozrejmosť napríklad pri obsadzovaní pracovných miest,“</w:t>
      </w:r>
      <w:r w:rsidRPr="0079684B">
        <w:rPr>
          <w:rFonts w:ascii="Arial" w:eastAsia="Calibri" w:hAnsi="Arial" w:cs="Arial"/>
          <w:sz w:val="20"/>
          <w:szCs w:val="24"/>
        </w:rPr>
        <w:t xml:space="preserve"> vysvetľuje Norbert Maur, manažér vzdelávacieho programu Generácia 3.0 v Nadácii Pontis. 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C00000"/>
        </w:rPr>
      </w:pPr>
      <w:r w:rsidRPr="0079684B">
        <w:rPr>
          <w:rFonts w:ascii="Arial" w:eastAsia="Calibri" w:hAnsi="Arial" w:cs="Arial"/>
          <w:b/>
          <w:color w:val="C00000"/>
        </w:rPr>
        <w:t xml:space="preserve">Ako zistiť, či škola vychováva pre prax a budúcu kariéru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79684B">
        <w:rPr>
          <w:rFonts w:ascii="Arial" w:eastAsia="Calibri" w:hAnsi="Arial" w:cs="Arial"/>
          <w:b/>
          <w:sz w:val="20"/>
          <w:szCs w:val="24"/>
        </w:rPr>
        <w:t xml:space="preserve">Kde všade so spolužiakmi využívate to, čo ste sa naučili?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 xml:space="preserve">Praktické využitie zručností a vedomostí v rovesníckej skupine pomáha u detí rozvinúť ich podnikateľské zručnosti, naučí ich riešiť problémy, ale najmä vedie k samostatnosti, zodpovednosti a proaktivite. 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C00000"/>
          <w:szCs w:val="24"/>
        </w:rPr>
      </w:pPr>
      <w:r w:rsidRPr="0079684B">
        <w:rPr>
          <w:rFonts w:ascii="Arial" w:eastAsia="Calibri" w:hAnsi="Arial" w:cs="Arial"/>
          <w:b/>
          <w:color w:val="C00000"/>
          <w:szCs w:val="24"/>
        </w:rPr>
        <w:t>Ako zistiť, či škola rozvíja charakter a hodnotové vzdelávanie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79684B">
        <w:rPr>
          <w:rFonts w:ascii="Arial" w:eastAsia="Calibri" w:hAnsi="Arial" w:cs="Arial"/>
          <w:b/>
          <w:sz w:val="20"/>
          <w:szCs w:val="24"/>
        </w:rPr>
        <w:t xml:space="preserve">Popíš mi situácie, kedy pani učiteľka/pán učiteľ chce, aby ste sa spolu rozprávali?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 xml:space="preserve">Toto je jedna z otázok, ktorou zistíte, či na vašej škole prebiehajú aktivity alebo programy, ktoré vyžadujú od detí diskusiu.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i/>
          <w:sz w:val="20"/>
          <w:szCs w:val="24"/>
        </w:rPr>
        <w:t>„Môže ísť o aktivity v rámci predmetov náboženstvo alebo etická výchova, môže to byť tútoring, v ktorom tútori sprevádzajú svojich žiakov, alebo rôzne formáty diskusií. Pri nich si deti osvojujú empatiu, súcit, úctu alebo schopnosť spolupráce,“</w:t>
      </w:r>
      <w:r w:rsidRPr="0079684B">
        <w:rPr>
          <w:rFonts w:ascii="Arial" w:eastAsia="Calibri" w:hAnsi="Arial" w:cs="Arial"/>
          <w:sz w:val="20"/>
          <w:szCs w:val="24"/>
        </w:rPr>
        <w:t xml:space="preserve"> vysvetľuje N. Maur.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:rsidR="0079684B" w:rsidRPr="0079684B" w:rsidRDefault="0079684B" w:rsidP="00796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C00000"/>
          <w:szCs w:val="24"/>
        </w:rPr>
      </w:pPr>
      <w:r w:rsidRPr="0079684B">
        <w:rPr>
          <w:rFonts w:ascii="Arial" w:eastAsia="Calibri" w:hAnsi="Arial" w:cs="Arial"/>
          <w:b/>
          <w:color w:val="C00000"/>
          <w:szCs w:val="24"/>
        </w:rPr>
        <w:t>Ako zistiť, či škola rozvíja občiansky a globálny rozmer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79684B">
        <w:rPr>
          <w:rFonts w:ascii="Arial" w:eastAsia="Calibri" w:hAnsi="Arial" w:cs="Arial"/>
          <w:b/>
          <w:sz w:val="20"/>
          <w:szCs w:val="24"/>
        </w:rPr>
        <w:t xml:space="preserve">O čom ste sa rozprávali alebo </w:t>
      </w:r>
      <w:r w:rsidR="00641D47">
        <w:rPr>
          <w:rFonts w:ascii="Arial" w:eastAsia="Calibri" w:hAnsi="Arial" w:cs="Arial"/>
          <w:b/>
          <w:sz w:val="20"/>
          <w:szCs w:val="24"/>
        </w:rPr>
        <w:t xml:space="preserve">čo </w:t>
      </w:r>
      <w:r w:rsidRPr="0079684B">
        <w:rPr>
          <w:rFonts w:ascii="Arial" w:eastAsia="Calibri" w:hAnsi="Arial" w:cs="Arial"/>
          <w:b/>
          <w:sz w:val="20"/>
          <w:szCs w:val="24"/>
        </w:rPr>
        <w:t>ste robili na (konkrétny predmet, napríklad dejepis, geografia, občianska náuka, náboženstvo,...)?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>Touto otázkou, ktorú si môžete variovať</w:t>
      </w:r>
      <w:r w:rsidR="00641D47">
        <w:rPr>
          <w:rFonts w:ascii="Arial" w:eastAsia="Calibri" w:hAnsi="Arial" w:cs="Arial"/>
          <w:sz w:val="20"/>
          <w:szCs w:val="24"/>
        </w:rPr>
        <w:t>,</w:t>
      </w:r>
      <w:r w:rsidRPr="0079684B">
        <w:rPr>
          <w:rFonts w:ascii="Arial" w:eastAsia="Calibri" w:hAnsi="Arial" w:cs="Arial"/>
          <w:sz w:val="20"/>
          <w:szCs w:val="24"/>
        </w:rPr>
        <w:t xml:space="preserve"> zistíte, či na škole reflektujú aktuálne témy a či v deťoch rozvíjajú ohľaduplnosť voči životnému prostrediu, vedú ich k tolerancii a pod. </w:t>
      </w:r>
    </w:p>
    <w:p w:rsid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4"/>
        </w:rPr>
      </w:pPr>
    </w:p>
    <w:p w:rsid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4"/>
        </w:rPr>
      </w:pPr>
    </w:p>
    <w:p w:rsid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i/>
          <w:sz w:val="20"/>
          <w:szCs w:val="24"/>
        </w:rPr>
        <w:t>„Detí sa môžete podľa aktuálnosti aj priamo opýtať na otázky k téme utečencov, životného prostredia, prípadne iné. V škole o týchto témach nemusia viesť dlhé diskusie, ale je dobré, ak to na hodinách odznie. Mnohokrát potom samotné deti napríklad aj motivujú svojich rodičov, aby sa nad témami zamysleli,“</w:t>
      </w:r>
      <w:r w:rsidRPr="0079684B">
        <w:rPr>
          <w:rFonts w:ascii="Arial" w:eastAsia="Calibri" w:hAnsi="Arial" w:cs="Arial"/>
          <w:sz w:val="20"/>
          <w:szCs w:val="24"/>
        </w:rPr>
        <w:t xml:space="preserve"> približuje N. Maur.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b/>
          <w:color w:val="C00000"/>
          <w:sz w:val="20"/>
          <w:szCs w:val="24"/>
        </w:rPr>
      </w:pPr>
      <w:r w:rsidRPr="0079684B">
        <w:rPr>
          <w:rFonts w:ascii="Arial" w:eastAsia="Calibri" w:hAnsi="Arial" w:cs="Arial"/>
          <w:b/>
          <w:color w:val="C00000"/>
          <w:szCs w:val="24"/>
        </w:rPr>
        <w:t>Nadácia Pontis pomáha zmene vzdelávania na Slovensku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>Na Slovensku sú školy, ktoré učia inovatívne, prispôsobujú obsah vyučovaných predmetov dobe, v ktorej žijeme a pripravujú deti pre budúcnosť. Tieto školy a </w:t>
      </w:r>
      <w:r w:rsidR="00641D47">
        <w:rPr>
          <w:rFonts w:ascii="Arial" w:eastAsia="Calibri" w:hAnsi="Arial" w:cs="Arial"/>
          <w:sz w:val="20"/>
          <w:szCs w:val="24"/>
        </w:rPr>
        <w:t>mimovládne</w:t>
      </w:r>
      <w:r w:rsidRPr="0079684B">
        <w:rPr>
          <w:rFonts w:ascii="Arial" w:eastAsia="Calibri" w:hAnsi="Arial" w:cs="Arial"/>
          <w:sz w:val="20"/>
          <w:szCs w:val="24"/>
        </w:rPr>
        <w:t xml:space="preserve"> organizácie, ktoré im v tom pomáhajú podporuje svojimi aktivitami napríklad Nadácia Pontis, ktorá udeľuje Cenu Generácia 3.0 pre inovatívne vzdelávacie prístupy na školách.  </w:t>
      </w:r>
      <w:hyperlink r:id="rId7" w:history="1">
        <w:r w:rsidRPr="00641D47">
          <w:rPr>
            <w:rStyle w:val="Hypertextovprepojenie"/>
            <w:rFonts w:ascii="Arial" w:eastAsia="Calibri" w:hAnsi="Arial" w:cs="Arial"/>
            <w:sz w:val="20"/>
            <w:szCs w:val="24"/>
          </w:rPr>
          <w:t>V roku 2017 bola cena udelená po prvý raz.</w:t>
        </w:r>
      </w:hyperlink>
      <w:r w:rsidRPr="0079684B">
        <w:rPr>
          <w:rFonts w:ascii="Arial" w:eastAsia="Calibri" w:hAnsi="Arial" w:cs="Arial"/>
          <w:sz w:val="20"/>
          <w:szCs w:val="24"/>
        </w:rPr>
        <w:t xml:space="preserve"> </w:t>
      </w: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79684B" w:rsidRPr="0079684B" w:rsidRDefault="0079684B" w:rsidP="0079684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9684B">
        <w:rPr>
          <w:rFonts w:ascii="Arial" w:eastAsia="Calibri" w:hAnsi="Arial" w:cs="Arial"/>
          <w:sz w:val="20"/>
          <w:szCs w:val="24"/>
        </w:rPr>
        <w:t xml:space="preserve">Nadácia Pontis s ocenenými pracuje ďalej a prepája ich so špičkovými slovenskými odborníkmi. </w:t>
      </w:r>
      <w:r w:rsidRPr="0079684B">
        <w:rPr>
          <w:rFonts w:ascii="Arial" w:eastAsia="Calibri" w:hAnsi="Arial" w:cs="Arial"/>
          <w:i/>
          <w:sz w:val="20"/>
          <w:szCs w:val="24"/>
        </w:rPr>
        <w:t>„S príchodom nového školského roka začínajú víťazi s meraním efektívnosti svojich projektov. S jeho nastavením im pomáhajú uznávaní výskumníci z Národného ústavu certifikovaných meraní vzdelávania, Trnavskej univerzity a Univerzity Komenského. Vďaka získaným výsledkom budeme môcť lepšie nastaviť projekty a pripraviť ich na šírenie do ďalších škôl po celom Slovensku,“</w:t>
      </w:r>
      <w:r w:rsidRPr="0079684B">
        <w:rPr>
          <w:rFonts w:ascii="Arial" w:eastAsia="Calibri" w:hAnsi="Arial" w:cs="Arial"/>
          <w:sz w:val="20"/>
          <w:szCs w:val="24"/>
        </w:rPr>
        <w:t xml:space="preserve"> objasnil N. Maur.</w:t>
      </w:r>
    </w:p>
    <w:p w:rsidR="003E421E" w:rsidRDefault="003E421E" w:rsidP="00704F0B">
      <w:pPr>
        <w:pStyle w:val="Bezriadkovania"/>
        <w:jc w:val="both"/>
        <w:rPr>
          <w:b/>
          <w:szCs w:val="20"/>
        </w:rPr>
      </w:pPr>
    </w:p>
    <w:p w:rsidR="0079684B" w:rsidRDefault="0079684B" w:rsidP="00704F0B">
      <w:pPr>
        <w:pStyle w:val="Bezriadkovania"/>
        <w:jc w:val="both"/>
        <w:rPr>
          <w:b/>
          <w:szCs w:val="20"/>
        </w:rPr>
      </w:pPr>
    </w:p>
    <w:p w:rsidR="0079684B" w:rsidRDefault="0079684B" w:rsidP="00704F0B">
      <w:pPr>
        <w:pStyle w:val="Bezriadkovania"/>
        <w:jc w:val="both"/>
        <w:rPr>
          <w:b/>
          <w:szCs w:val="20"/>
        </w:rPr>
      </w:pPr>
    </w:p>
    <w:p w:rsidR="0079684B" w:rsidRDefault="0079684B" w:rsidP="00704F0B">
      <w:pPr>
        <w:pStyle w:val="Bezriadkovania"/>
        <w:jc w:val="both"/>
        <w:rPr>
          <w:b/>
          <w:szCs w:val="20"/>
        </w:rPr>
      </w:pPr>
    </w:p>
    <w:p w:rsidR="0079684B" w:rsidRDefault="0079684B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ED5D16" w:rsidRDefault="00ED5D16" w:rsidP="00704F0B">
      <w:pPr>
        <w:pStyle w:val="Bezriadkovania"/>
        <w:jc w:val="both"/>
        <w:rPr>
          <w:b/>
          <w:szCs w:val="20"/>
        </w:rPr>
      </w:pPr>
    </w:p>
    <w:p w:rsidR="009806BD" w:rsidRDefault="009806BD" w:rsidP="00704F0B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:rsidR="009806BD" w:rsidRDefault="009806BD" w:rsidP="00704F0B">
      <w:pPr>
        <w:pStyle w:val="Bezriadkovania"/>
        <w:jc w:val="both"/>
        <w:rPr>
          <w:b/>
          <w:szCs w:val="20"/>
        </w:rPr>
      </w:pPr>
    </w:p>
    <w:p w:rsidR="009806BD" w:rsidRPr="00711059" w:rsidRDefault="009806BD" w:rsidP="00704F0B">
      <w:pPr>
        <w:pStyle w:val="Bezriadkovania"/>
        <w:jc w:val="both"/>
        <w:rPr>
          <w:b/>
          <w:i/>
          <w:szCs w:val="20"/>
        </w:rPr>
      </w:pPr>
      <w:r w:rsidRPr="00711059">
        <w:rPr>
          <w:b/>
          <w:i/>
          <w:szCs w:val="20"/>
        </w:rPr>
        <w:t>O Nadácii Pontis</w:t>
      </w:r>
    </w:p>
    <w:p w:rsidR="009806BD" w:rsidRDefault="004F1761" w:rsidP="00704F0B">
      <w:pPr>
        <w:pStyle w:val="Bezriadkovania"/>
        <w:jc w:val="both"/>
        <w:rPr>
          <w:rFonts w:cs="Arial"/>
          <w:i/>
          <w:szCs w:val="20"/>
        </w:rPr>
      </w:pPr>
      <w:r w:rsidRPr="004F1761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spolupracujeme pri tvorení a napĺňaní ich filantropických stratégií a spravujeme ich nadačné fondy. Firemné dobrovoľníctvo a pro bono rozvíjame aj vďaka najväčšiemu podujatiu firemného dobrovoľníctva v strednej Európe – Nášmu Mestu a Pro Bono Maratónu. Sme tiež administrátorom združenia zodpovedných firiem, Business Leaders Forum. Organizujeme ocenenie zodpovedného podnikania Via Bona Slovakia. Zameriavame sa aj na rozvíjanie darcovstva jednotlivcov cez DobraKrajina.sk a Srdce pre deti. Strategicky sa vo Fonde pre transparentné Slovensko venujeme aj odstraňovaniu korupcie. V oblasti vzdelávania sa zameriavania na rozširovanie inovatívnych prístupov. Presadzujeme tiež zahraničnú politiku Slovenska a Európskej únie, založenú na hodnotách demokracie, rešpektovaní ľudských práv a solidarite. </w:t>
      </w:r>
    </w:p>
    <w:p w:rsidR="0079684B" w:rsidRDefault="0079684B" w:rsidP="00704F0B">
      <w:pPr>
        <w:pStyle w:val="Bezriadkovania"/>
        <w:jc w:val="both"/>
        <w:rPr>
          <w:szCs w:val="20"/>
        </w:rPr>
      </w:pPr>
    </w:p>
    <w:p w:rsidR="003E421E" w:rsidRPr="00ED5D16" w:rsidRDefault="009806BD" w:rsidP="00704F0B">
      <w:pPr>
        <w:pStyle w:val="Bezriadkovania"/>
        <w:jc w:val="both"/>
        <w:rPr>
          <w:b/>
          <w:szCs w:val="20"/>
        </w:rPr>
      </w:pPr>
      <w:r w:rsidRPr="00ED5D16">
        <w:rPr>
          <w:b/>
          <w:szCs w:val="20"/>
        </w:rPr>
        <w:t xml:space="preserve">Kontakt a doplňujúce informácie: </w:t>
      </w:r>
      <w:r w:rsidR="0079684B" w:rsidRPr="00ED5D16">
        <w:rPr>
          <w:b/>
          <w:szCs w:val="20"/>
        </w:rPr>
        <w:t>Zuzana Schaleková</w:t>
      </w:r>
      <w:r w:rsidR="00D8275A" w:rsidRPr="00ED5D16">
        <w:rPr>
          <w:b/>
          <w:szCs w:val="20"/>
        </w:rPr>
        <w:t xml:space="preserve">, PR </w:t>
      </w:r>
      <w:r w:rsidR="0079684B" w:rsidRPr="00ED5D16">
        <w:rPr>
          <w:b/>
          <w:szCs w:val="20"/>
        </w:rPr>
        <w:t>koordinátorka</w:t>
      </w:r>
      <w:r w:rsidRPr="00ED5D16">
        <w:rPr>
          <w:b/>
          <w:szCs w:val="20"/>
        </w:rPr>
        <w:t xml:space="preserve">, </w:t>
      </w:r>
      <w:r w:rsidR="00875453" w:rsidRPr="00ED5D16">
        <w:rPr>
          <w:b/>
          <w:szCs w:val="20"/>
        </w:rPr>
        <w:t>090</w:t>
      </w:r>
      <w:r w:rsidR="0079684B" w:rsidRPr="00ED5D16">
        <w:rPr>
          <w:b/>
          <w:szCs w:val="20"/>
        </w:rPr>
        <w:t>2</w:t>
      </w:r>
      <w:r w:rsidR="00875453" w:rsidRPr="00ED5D16">
        <w:rPr>
          <w:b/>
          <w:szCs w:val="20"/>
        </w:rPr>
        <w:t xml:space="preserve"> </w:t>
      </w:r>
      <w:r w:rsidR="0079684B" w:rsidRPr="00ED5D16">
        <w:rPr>
          <w:b/>
          <w:szCs w:val="20"/>
        </w:rPr>
        <w:t>558 567</w:t>
      </w:r>
      <w:r w:rsidR="00875453" w:rsidRPr="00ED5D16">
        <w:rPr>
          <w:b/>
          <w:szCs w:val="20"/>
        </w:rPr>
        <w:t xml:space="preserve">, </w:t>
      </w:r>
      <w:hyperlink r:id="rId8" w:history="1">
        <w:r w:rsidR="0079684B" w:rsidRPr="00ED5D16">
          <w:rPr>
            <w:rStyle w:val="Hypertextovprepojenie"/>
            <w:b/>
            <w:szCs w:val="20"/>
          </w:rPr>
          <w:t>zuzana.schalekova@nadaciapontis.sk</w:t>
        </w:r>
      </w:hyperlink>
      <w:r w:rsidR="0079684B" w:rsidRPr="00ED5D16">
        <w:rPr>
          <w:b/>
          <w:szCs w:val="20"/>
        </w:rPr>
        <w:t xml:space="preserve"> </w:t>
      </w:r>
    </w:p>
    <w:sectPr w:rsidR="003E421E" w:rsidRPr="00ED5D16" w:rsidSect="003E421E">
      <w:headerReference w:type="default" r:id="rId9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D19" w:rsidRDefault="00121D19" w:rsidP="000C1A14">
      <w:pPr>
        <w:spacing w:after="0" w:line="240" w:lineRule="auto"/>
      </w:pPr>
      <w:r>
        <w:separator/>
      </w:r>
    </w:p>
  </w:endnote>
  <w:endnote w:type="continuationSeparator" w:id="0">
    <w:p w:rsidR="00121D19" w:rsidRDefault="00121D19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D19" w:rsidRDefault="00121D19" w:rsidP="000C1A14">
      <w:pPr>
        <w:spacing w:after="0" w:line="240" w:lineRule="auto"/>
      </w:pPr>
      <w:r>
        <w:separator/>
      </w:r>
    </w:p>
  </w:footnote>
  <w:footnote w:type="continuationSeparator" w:id="0">
    <w:p w:rsidR="00121D19" w:rsidRDefault="00121D19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89"/>
    <w:multiLevelType w:val="hybridMultilevel"/>
    <w:tmpl w:val="4C84B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2E3B"/>
    <w:rsid w:val="000D3203"/>
    <w:rsid w:val="000D3779"/>
    <w:rsid w:val="000D405F"/>
    <w:rsid w:val="000D6A45"/>
    <w:rsid w:val="000D77F7"/>
    <w:rsid w:val="000E05B4"/>
    <w:rsid w:val="000E1747"/>
    <w:rsid w:val="000E1F07"/>
    <w:rsid w:val="000E591F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1D19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F94"/>
    <w:rsid w:val="001F00AD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3C5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2432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1D47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684B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5224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5D1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B3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D9A4"/>
  <w15:docId w15:val="{72D58DEC-6EC3-4DFA-8D40-D185376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Vraz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schalekova@nadaciaponti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daciapontis.sk/clanok/ocenilli-sme-inspirativne-vzdelavacie-pristupy/2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RK</cp:lastModifiedBy>
  <cp:revision>8</cp:revision>
  <cp:lastPrinted>2017-05-02T13:39:00Z</cp:lastPrinted>
  <dcterms:created xsi:type="dcterms:W3CDTF">2017-08-28T07:37:00Z</dcterms:created>
  <dcterms:modified xsi:type="dcterms:W3CDTF">2017-08-30T10:35:00Z</dcterms:modified>
</cp:coreProperties>
</file>