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074" w:rsidRDefault="002578D8">
      <w:pPr>
        <w:pStyle w:val="Bezriadkovania"/>
        <w:rPr>
          <w:b/>
          <w:bCs/>
          <w:color w:val="C00000"/>
          <w:sz w:val="32"/>
          <w:szCs w:val="32"/>
          <w:u w:color="C00000"/>
        </w:rPr>
      </w:pPr>
      <w:r>
        <w:rPr>
          <w:b/>
          <w:bCs/>
          <w:color w:val="C00000"/>
          <w:sz w:val="32"/>
          <w:szCs w:val="32"/>
          <w:u w:color="C00000"/>
        </w:rPr>
        <w:t>Slovenská ilustrátorská špička vytvorila </w:t>
      </w:r>
      <w:r w:rsidR="009078E2">
        <w:rPr>
          <w:b/>
          <w:bCs/>
          <w:color w:val="C00000"/>
          <w:sz w:val="32"/>
          <w:szCs w:val="32"/>
          <w:u w:color="C00000"/>
        </w:rPr>
        <w:t xml:space="preserve">v nemocnici </w:t>
      </w:r>
      <w:r>
        <w:rPr>
          <w:b/>
          <w:bCs/>
          <w:color w:val="C00000"/>
          <w:sz w:val="32"/>
          <w:szCs w:val="32"/>
          <w:u w:color="C00000"/>
        </w:rPr>
        <w:t>čakáreň</w:t>
      </w:r>
      <w:r>
        <w:rPr>
          <w:b/>
          <w:bCs/>
          <w:color w:val="C00000"/>
          <w:sz w:val="32"/>
          <w:szCs w:val="32"/>
          <w:u w:color="C00000"/>
          <w:lang w:val="nl-NL"/>
        </w:rPr>
        <w:t>, z</w:t>
      </w:r>
      <w:r>
        <w:rPr>
          <w:b/>
          <w:bCs/>
          <w:color w:val="C00000"/>
          <w:sz w:val="32"/>
          <w:szCs w:val="32"/>
          <w:u w:color="C00000"/>
        </w:rPr>
        <w:t> ktorej deti nebudú chcieť odísť</w:t>
      </w:r>
    </w:p>
    <w:p w:rsidR="00017074" w:rsidRDefault="00017074">
      <w:pPr>
        <w:pStyle w:val="Bezriadkovania"/>
      </w:pPr>
    </w:p>
    <w:p w:rsidR="00017074" w:rsidRDefault="002578D8" w:rsidP="009078E2">
      <w:pPr>
        <w:pStyle w:val="Bezriadkovania"/>
        <w:jc w:val="both"/>
        <w:rPr>
          <w:b/>
          <w:bCs/>
        </w:rPr>
      </w:pPr>
      <w:r>
        <w:t>Bratislava, 1</w:t>
      </w:r>
      <w:r w:rsidR="00895DA4">
        <w:t>4</w:t>
      </w:r>
      <w:r>
        <w:t xml:space="preserve">. decembra 2017 – </w:t>
      </w:r>
      <w:r>
        <w:rPr>
          <w:b/>
          <w:bCs/>
        </w:rPr>
        <w:t xml:space="preserve">Deti, ktoré čakajú na </w:t>
      </w:r>
      <w:proofErr w:type="spellStart"/>
      <w:r>
        <w:rPr>
          <w:b/>
          <w:bCs/>
        </w:rPr>
        <w:t>rádiologick</w:t>
      </w:r>
      <w:proofErr w:type="spellEnd"/>
      <w:r>
        <w:rPr>
          <w:b/>
          <w:bCs/>
          <w:lang w:val="fr-FR"/>
        </w:rPr>
        <w:t xml:space="preserve">é </w:t>
      </w:r>
      <w:r>
        <w:rPr>
          <w:b/>
          <w:bCs/>
        </w:rPr>
        <w:t xml:space="preserve">vyšetrenie v Detskej fakultnej nemocnici s poliklinikou v Bratislave po novom nebudú chcieť z čakárne odísť. Poprední slovenskí </w:t>
      </w:r>
      <w:proofErr w:type="spellStart"/>
      <w:r>
        <w:rPr>
          <w:b/>
          <w:bCs/>
        </w:rPr>
        <w:t>ilustrá</w:t>
      </w:r>
      <w:proofErr w:type="spellEnd"/>
      <w:r>
        <w:rPr>
          <w:b/>
          <w:bCs/>
          <w:lang w:val="it-IT"/>
        </w:rPr>
        <w:t>tori a</w:t>
      </w:r>
      <w:r>
        <w:rPr>
          <w:b/>
          <w:bCs/>
        </w:rPr>
        <w:t> dizajn</w:t>
      </w:r>
      <w:r>
        <w:rPr>
          <w:b/>
          <w:bCs/>
          <w:lang w:val="fr-FR"/>
        </w:rPr>
        <w:t>é</w:t>
      </w:r>
      <w:proofErr w:type="spellStart"/>
      <w:r>
        <w:rPr>
          <w:b/>
          <w:bCs/>
        </w:rPr>
        <w:t>ri</w:t>
      </w:r>
      <w:proofErr w:type="spellEnd"/>
      <w:r>
        <w:rPr>
          <w:b/>
          <w:bCs/>
        </w:rPr>
        <w:t xml:space="preserve"> sa totiž postarali o priestor, ktorý na Slovensku nemá obdobu. Deťom tak čakanie nielenže ubehne rýchlejšie, ale nepocítia ani stres z vyšetrenia a dokonca objavia fascinujúci svet ľ</w:t>
      </w:r>
      <w:r>
        <w:rPr>
          <w:b/>
          <w:bCs/>
          <w:lang w:val="sv-SE"/>
        </w:rPr>
        <w:t>udsk</w:t>
      </w:r>
      <w:r>
        <w:rPr>
          <w:b/>
          <w:bCs/>
          <w:lang w:val="fr-FR"/>
        </w:rPr>
        <w:t>é</w:t>
      </w:r>
      <w:r>
        <w:rPr>
          <w:b/>
          <w:bCs/>
        </w:rPr>
        <w:t xml:space="preserve">ho tela. Jedinečná čakáreň vznikla vďaka </w:t>
      </w:r>
      <w:proofErr w:type="spellStart"/>
      <w:r>
        <w:rPr>
          <w:b/>
          <w:bCs/>
        </w:rPr>
        <w:t>spoluprá</w:t>
      </w:r>
      <w:proofErr w:type="spellEnd"/>
      <w:r>
        <w:rPr>
          <w:b/>
          <w:bCs/>
          <w:lang w:val="it-IT"/>
        </w:rPr>
        <w:t xml:space="preserve">ci </w:t>
      </w:r>
      <w:r>
        <w:rPr>
          <w:b/>
          <w:bCs/>
        </w:rPr>
        <w:t>ASIL – Asociácie ilustrátorov, projektu Nov</w:t>
      </w:r>
      <w:r>
        <w:rPr>
          <w:b/>
          <w:bCs/>
          <w:lang w:val="fr-FR"/>
        </w:rPr>
        <w:t>é</w:t>
      </w:r>
      <w:r>
        <w:rPr>
          <w:b/>
          <w:bCs/>
        </w:rPr>
        <w:t>ho Času Srdce pre deti, ktorý spravuje Nadá</w:t>
      </w:r>
      <w:r>
        <w:rPr>
          <w:b/>
          <w:bCs/>
          <w:lang w:val="pt-PT"/>
        </w:rPr>
        <w:t>cia Pontis a</w:t>
      </w:r>
      <w:r>
        <w:rPr>
          <w:b/>
          <w:bCs/>
        </w:rPr>
        <w:t xml:space="preserve"> autorskej spoločnosti LITA. </w:t>
      </w:r>
    </w:p>
    <w:p w:rsidR="00017074" w:rsidRDefault="00017074" w:rsidP="009078E2">
      <w:pPr>
        <w:pStyle w:val="Bezriadkovania"/>
        <w:jc w:val="both"/>
      </w:pPr>
    </w:p>
    <w:p w:rsidR="00017074" w:rsidRDefault="002578D8" w:rsidP="009078E2">
      <w:pPr>
        <w:pStyle w:val="Bezriadkovania"/>
        <w:jc w:val="both"/>
      </w:pPr>
      <w:r>
        <w:t xml:space="preserve">Začalo to nápadom na </w:t>
      </w:r>
      <w:proofErr w:type="spellStart"/>
      <w:r>
        <w:t>ná</w:t>
      </w:r>
      <w:proofErr w:type="spellEnd"/>
      <w:r>
        <w:rPr>
          <w:lang w:val="it-IT"/>
        </w:rPr>
        <w:t>stenn</w:t>
      </w:r>
      <w:r>
        <w:t xml:space="preserve">ú ilustráciu vo verejnom priestore a skončilo pri </w:t>
      </w:r>
      <w:r w:rsidRPr="001C7D7D">
        <w:rPr>
          <w:b/>
        </w:rPr>
        <w:t>unikátnom vizuálno-architektonickom koncepte, ktorý rozväzuje detskú fantáziu</w:t>
      </w:r>
      <w:r>
        <w:t xml:space="preserve">. Za myšlienkou a návrhom rekonštrukcie detskej čakárne, ktorou by sa prezentovala slovenská ilustrátorská špička, stojí </w:t>
      </w:r>
      <w:r>
        <w:rPr>
          <w:lang w:val="de-DE"/>
        </w:rPr>
        <w:t>Peter G</w:t>
      </w:r>
      <w:proofErr w:type="spellStart"/>
      <w:r>
        <w:t>ála</w:t>
      </w:r>
      <w:proofErr w:type="spellEnd"/>
      <w:r>
        <w:t>, predseda Asociácie ilustrátorov.</w:t>
      </w:r>
    </w:p>
    <w:p w:rsidR="00017074" w:rsidRDefault="00017074" w:rsidP="009078E2">
      <w:pPr>
        <w:pStyle w:val="Bezriadkovania"/>
        <w:jc w:val="both"/>
      </w:pPr>
    </w:p>
    <w:p w:rsidR="00017074" w:rsidRDefault="002578D8" w:rsidP="009078E2">
      <w:pPr>
        <w:pStyle w:val="Bezriadkovania"/>
        <w:jc w:val="both"/>
      </w:pPr>
      <w:r w:rsidRPr="009078E2">
        <w:rPr>
          <w:i/>
        </w:rPr>
        <w:t xml:space="preserve">„Výskumy dokazujú, že deti lepšie reagujú </w:t>
      </w:r>
      <w:r w:rsidRPr="009078E2">
        <w:rPr>
          <w:i/>
          <w:lang w:val="fr-FR"/>
        </w:rPr>
        <w:t>na lie</w:t>
      </w:r>
      <w:proofErr w:type="spellStart"/>
      <w:r w:rsidRPr="009078E2">
        <w:rPr>
          <w:i/>
        </w:rPr>
        <w:t>čbu</w:t>
      </w:r>
      <w:proofErr w:type="spellEnd"/>
      <w:r w:rsidRPr="009078E2">
        <w:rPr>
          <w:i/>
        </w:rPr>
        <w:t xml:space="preserve"> v hravom, vizuálne atraktívnom prostredí, </w:t>
      </w:r>
      <w:proofErr w:type="spellStart"/>
      <w:r w:rsidRPr="009078E2">
        <w:rPr>
          <w:i/>
        </w:rPr>
        <w:t>ktor</w:t>
      </w:r>
      <w:proofErr w:type="spellEnd"/>
      <w:r w:rsidRPr="009078E2">
        <w:rPr>
          <w:i/>
          <w:lang w:val="fr-FR"/>
        </w:rPr>
        <w:t xml:space="preserve">é </w:t>
      </w:r>
      <w:r w:rsidRPr="009078E2">
        <w:rPr>
          <w:i/>
        </w:rPr>
        <w:t xml:space="preserve">odvádza ich pozornosť od vyšetrenia. Ilustrácie im umožnia preniesť </w:t>
      </w:r>
      <w:r w:rsidRPr="009078E2">
        <w:rPr>
          <w:i/>
          <w:lang w:val="pt-PT"/>
        </w:rPr>
        <w:t>sa do in</w:t>
      </w:r>
      <w:r w:rsidRPr="009078E2">
        <w:rPr>
          <w:i/>
          <w:lang w:val="fr-FR"/>
        </w:rPr>
        <w:t>é</w:t>
      </w:r>
      <w:r w:rsidRPr="009078E2">
        <w:rPr>
          <w:i/>
        </w:rPr>
        <w:t xml:space="preserve">ho sveta, navodia príjemnú a hravú </w:t>
      </w:r>
      <w:proofErr w:type="spellStart"/>
      <w:r w:rsidRPr="009078E2">
        <w:rPr>
          <w:i/>
        </w:rPr>
        <w:t>atmosf</w:t>
      </w:r>
      <w:proofErr w:type="spellEnd"/>
      <w:r w:rsidRPr="009078E2">
        <w:rPr>
          <w:i/>
          <w:lang w:val="fr-FR"/>
        </w:rPr>
        <w:t>é</w:t>
      </w:r>
      <w:proofErr w:type="spellStart"/>
      <w:r w:rsidRPr="009078E2">
        <w:rPr>
          <w:i/>
        </w:rPr>
        <w:t>ru</w:t>
      </w:r>
      <w:proofErr w:type="spellEnd"/>
      <w:r w:rsidRPr="009078E2">
        <w:rPr>
          <w:i/>
        </w:rPr>
        <w:t xml:space="preserve">. Zároveň </w:t>
      </w:r>
      <w:r w:rsidRPr="009078E2">
        <w:rPr>
          <w:i/>
          <w:lang w:val="sv-SE"/>
        </w:rPr>
        <w:t>umeni</w:t>
      </w:r>
      <w:r w:rsidRPr="009078E2">
        <w:rPr>
          <w:i/>
        </w:rPr>
        <w:t>e prinášame aj širokej verejnosti,</w:t>
      </w:r>
      <w:r w:rsidRPr="009078E2">
        <w:rPr>
          <w:i/>
          <w:lang w:val="de-DE"/>
        </w:rPr>
        <w:t>“</w:t>
      </w:r>
      <w:r>
        <w:rPr>
          <w:lang w:val="de-DE"/>
        </w:rPr>
        <w:t xml:space="preserve"> </w:t>
      </w:r>
      <w:r>
        <w:t>vysvetľuje ciele vzniku čaká</w:t>
      </w:r>
      <w:proofErr w:type="spellStart"/>
      <w:r>
        <w:rPr>
          <w:lang w:val="de-DE"/>
        </w:rPr>
        <w:t>rne</w:t>
      </w:r>
      <w:proofErr w:type="spellEnd"/>
      <w:r>
        <w:rPr>
          <w:lang w:val="de-DE"/>
        </w:rPr>
        <w:t xml:space="preserve"> Peter G</w:t>
      </w:r>
      <w:proofErr w:type="spellStart"/>
      <w:r>
        <w:t>ála</w:t>
      </w:r>
      <w:proofErr w:type="spellEnd"/>
      <w:r>
        <w:t>. Pre spoluprácu oslovil Nadáciu Pontis, ktorá spravuje projekt Nov</w:t>
      </w:r>
      <w:r>
        <w:rPr>
          <w:lang w:val="fr-FR"/>
        </w:rPr>
        <w:t>é</w:t>
      </w:r>
      <w:r>
        <w:t>ho Času Srdce pre deti. Myšlienku podporila sumou 6</w:t>
      </w:r>
      <w:r w:rsidR="001C7D7D">
        <w:t xml:space="preserve"> </w:t>
      </w:r>
      <w:r>
        <w:t xml:space="preserve">200 </w:t>
      </w:r>
      <w:r>
        <w:rPr>
          <w:lang w:val="pt-PT"/>
        </w:rPr>
        <w:t>€</w:t>
      </w:r>
      <w:r>
        <w:t>. Ďalších 3</w:t>
      </w:r>
      <w:r w:rsidR="001C7D7D">
        <w:t xml:space="preserve"> </w:t>
      </w:r>
      <w:r>
        <w:t xml:space="preserve">800 </w:t>
      </w:r>
      <w:r>
        <w:rPr>
          <w:lang w:val="pt-PT"/>
        </w:rPr>
        <w:t xml:space="preserve">€ </w:t>
      </w:r>
      <w:r>
        <w:t xml:space="preserve">venovala autorská spoločnosť LITA a časť nákladov spojených s rekonštrukciou čakárne poskytlo tiež grafické štúdio </w:t>
      </w:r>
      <w:proofErr w:type="spellStart"/>
      <w:r>
        <w:t>Galaxi</w:t>
      </w:r>
      <w:proofErr w:type="spellEnd"/>
      <w:r>
        <w:t xml:space="preserve">, </w:t>
      </w:r>
      <w:proofErr w:type="spellStart"/>
      <w:r>
        <w:t>ktor</w:t>
      </w:r>
      <w:proofErr w:type="spellEnd"/>
      <w:r>
        <w:rPr>
          <w:lang w:val="fr-FR"/>
        </w:rPr>
        <w:t xml:space="preserve">é </w:t>
      </w:r>
      <w:r>
        <w:t>zabezpečilo jej kompletnú výrobu a montáž. Bez finančnej pomoci by vznik čakárne nebol možný.</w:t>
      </w:r>
    </w:p>
    <w:p w:rsidR="00017074" w:rsidRDefault="00017074" w:rsidP="009078E2">
      <w:pPr>
        <w:pStyle w:val="Bezriadkovania"/>
        <w:jc w:val="both"/>
      </w:pPr>
    </w:p>
    <w:p w:rsidR="009078E2" w:rsidRPr="009078E2" w:rsidRDefault="002578D8" w:rsidP="009078E2">
      <w:pPr>
        <w:pStyle w:val="Bezriadkovania"/>
        <w:jc w:val="both"/>
        <w:rPr>
          <w:i/>
        </w:rPr>
      </w:pPr>
      <w:r w:rsidRPr="009078E2">
        <w:rPr>
          <w:i/>
        </w:rPr>
        <w:t>„Nápad nás nadchol hneď na začiatku. A hoci to bola dlhá cesta – trvalo takmer rok, kým sa z </w:t>
      </w:r>
      <w:proofErr w:type="spellStart"/>
      <w:r w:rsidRPr="009078E2">
        <w:rPr>
          <w:i/>
          <w:lang w:val="en-US"/>
        </w:rPr>
        <w:t>idey</w:t>
      </w:r>
      <w:proofErr w:type="spellEnd"/>
      <w:r w:rsidRPr="009078E2">
        <w:rPr>
          <w:i/>
          <w:lang w:val="en-US"/>
        </w:rPr>
        <w:t xml:space="preserve"> </w:t>
      </w:r>
      <w:proofErr w:type="spellStart"/>
      <w:r w:rsidRPr="009078E2">
        <w:rPr>
          <w:i/>
          <w:lang w:val="en-US"/>
        </w:rPr>
        <w:t>stalo</w:t>
      </w:r>
      <w:proofErr w:type="spellEnd"/>
      <w:r w:rsidRPr="009078E2">
        <w:rPr>
          <w:i/>
          <w:lang w:val="en-US"/>
        </w:rPr>
        <w:t xml:space="preserve"> re</w:t>
      </w:r>
      <w:proofErr w:type="spellStart"/>
      <w:r w:rsidRPr="009078E2">
        <w:rPr>
          <w:i/>
        </w:rPr>
        <w:t>álne</w:t>
      </w:r>
      <w:proofErr w:type="spellEnd"/>
      <w:r w:rsidRPr="009078E2">
        <w:rPr>
          <w:i/>
        </w:rPr>
        <w:t xml:space="preserve"> dielo, sme veľmi hrdí, že sme mohli byť pritom. Veríme, že tak deti, ako aj ich rodičia, budú mať z čakárne radosť a pomôže im odbúrať </w:t>
      </w:r>
      <w:r w:rsidRPr="009078E2">
        <w:rPr>
          <w:i/>
          <w:lang w:val="fr-FR"/>
        </w:rPr>
        <w:t>stres z</w:t>
      </w:r>
      <w:r w:rsidRPr="009078E2">
        <w:rPr>
          <w:i/>
        </w:rPr>
        <w:t> návštevy u lekára,</w:t>
      </w:r>
      <w:r w:rsidRPr="009078E2">
        <w:rPr>
          <w:i/>
          <w:lang w:val="de-DE"/>
        </w:rPr>
        <w:t>“</w:t>
      </w:r>
      <w:r>
        <w:t xml:space="preserve"> hovorí Katarína Turčanová</w:t>
      </w:r>
      <w:r>
        <w:rPr>
          <w:lang w:val="en-US"/>
        </w:rPr>
        <w:t>, mana</w:t>
      </w:r>
      <w:proofErr w:type="spellStart"/>
      <w:r>
        <w:t>žérka</w:t>
      </w:r>
      <w:proofErr w:type="spellEnd"/>
      <w:r>
        <w:t xml:space="preserve"> projektu Srdce pre deti z Nadácie Pontis. K reakcii sa pridáva </w:t>
      </w:r>
      <w:r w:rsidR="009078E2" w:rsidRPr="009078E2">
        <w:t>aj Milada Oravcová, PR autorskej spoločnosti LITA:</w:t>
      </w:r>
      <w:r w:rsidR="009078E2" w:rsidRPr="009078E2">
        <w:rPr>
          <w:i/>
        </w:rPr>
        <w:t xml:space="preserve"> „Slovenskí ilustrátori zo združenia ASIL vytvorili z čakárne unikátny priestor a nás bavilo byť pri jeho tvorbe od začiatku. Pôvodne jednoduchý nápad nástenných ilustrácií nakoniec nadobudol rozmery diela s hodnotou nielen výtvarnou</w:t>
      </w:r>
      <w:r w:rsidR="009078E2">
        <w:rPr>
          <w:i/>
        </w:rPr>
        <w:t>,</w:t>
      </w:r>
      <w:r w:rsidR="009078E2" w:rsidRPr="009078E2">
        <w:rPr>
          <w:i/>
        </w:rPr>
        <w:t xml:space="preserve"> ale aj vzdelávacou. Autori radi podporili tento projekt, ktorý prináša umenie deťom aj takýmto netradičným spôsobom.“  </w:t>
      </w:r>
    </w:p>
    <w:p w:rsidR="009078E2" w:rsidRDefault="009078E2" w:rsidP="009078E2">
      <w:pPr>
        <w:pStyle w:val="Bezriadkovania"/>
        <w:jc w:val="both"/>
      </w:pPr>
    </w:p>
    <w:p w:rsidR="00017074" w:rsidRDefault="002578D8" w:rsidP="009078E2">
      <w:pPr>
        <w:pStyle w:val="Bezriadkovania"/>
        <w:jc w:val="both"/>
      </w:pPr>
      <w:r>
        <w:t>Mladí ilustrátori využili nov</w:t>
      </w:r>
      <w:r>
        <w:rPr>
          <w:lang w:val="fr-FR"/>
        </w:rPr>
        <w:t xml:space="preserve">é </w:t>
      </w:r>
      <w:proofErr w:type="spellStart"/>
      <w:r>
        <w:t>technick</w:t>
      </w:r>
      <w:proofErr w:type="spellEnd"/>
      <w:r>
        <w:rPr>
          <w:lang w:val="fr-FR"/>
        </w:rPr>
        <w:t xml:space="preserve">é </w:t>
      </w:r>
      <w:r>
        <w:t xml:space="preserve">možnosti, ktorým prispôsobili aj výber vhodnej lokality – čakárne kliniky </w:t>
      </w:r>
      <w:proofErr w:type="spellStart"/>
      <w:r>
        <w:t>rádiol</w:t>
      </w:r>
      <w:proofErr w:type="spellEnd"/>
      <w:r>
        <w:rPr>
          <w:lang w:val="es-ES_tradnl"/>
        </w:rPr>
        <w:t>ó</w:t>
      </w:r>
      <w:proofErr w:type="spellStart"/>
      <w:r>
        <w:t>gie</w:t>
      </w:r>
      <w:proofErr w:type="spellEnd"/>
      <w:r>
        <w:t xml:space="preserve"> </w:t>
      </w:r>
      <w:proofErr w:type="spellStart"/>
      <w:r>
        <w:t>DFNsP</w:t>
      </w:r>
      <w:proofErr w:type="spellEnd"/>
      <w:r>
        <w:t xml:space="preserve"> </w:t>
      </w:r>
      <w:proofErr w:type="spellStart"/>
      <w:r>
        <w:t>Kramá</w:t>
      </w:r>
      <w:proofErr w:type="spellEnd"/>
      <w:r>
        <w:rPr>
          <w:lang w:val="it-IT"/>
        </w:rPr>
        <w:t xml:space="preserve">re. </w:t>
      </w:r>
      <w:r w:rsidRPr="001C7D7D">
        <w:rPr>
          <w:b/>
          <w:lang w:val="it-IT"/>
        </w:rPr>
        <w:t>T</w:t>
      </w:r>
      <w:r w:rsidRPr="001C7D7D">
        <w:rPr>
          <w:b/>
        </w:rPr>
        <w:t xml:space="preserve">á má pôsobnosť v rámci </w:t>
      </w:r>
      <w:proofErr w:type="spellStart"/>
      <w:r w:rsidRPr="001C7D7D">
        <w:rPr>
          <w:b/>
        </w:rPr>
        <w:t>cel</w:t>
      </w:r>
      <w:proofErr w:type="spellEnd"/>
      <w:r w:rsidRPr="001C7D7D">
        <w:rPr>
          <w:b/>
          <w:lang w:val="fr-FR"/>
        </w:rPr>
        <w:t>é</w:t>
      </w:r>
      <w:r w:rsidRPr="001C7D7D">
        <w:rPr>
          <w:b/>
        </w:rPr>
        <w:t>ho Slovenska, vďaka čomu sa z </w:t>
      </w:r>
      <w:proofErr w:type="spellStart"/>
      <w:r w:rsidRPr="001C7D7D">
        <w:rPr>
          <w:b/>
        </w:rPr>
        <w:t>netradičn</w:t>
      </w:r>
      <w:proofErr w:type="spellEnd"/>
      <w:r w:rsidRPr="001C7D7D">
        <w:rPr>
          <w:b/>
          <w:lang w:val="fr-FR"/>
        </w:rPr>
        <w:t>é</w:t>
      </w:r>
      <w:r w:rsidRPr="001C7D7D">
        <w:rPr>
          <w:b/>
        </w:rPr>
        <w:t>ho priestoru budú môcť tešiť aj deti z </w:t>
      </w:r>
      <w:proofErr w:type="spellStart"/>
      <w:r w:rsidRPr="001C7D7D">
        <w:rPr>
          <w:b/>
        </w:rPr>
        <w:t>regi</w:t>
      </w:r>
      <w:proofErr w:type="spellEnd"/>
      <w:r w:rsidRPr="001C7D7D">
        <w:rPr>
          <w:b/>
          <w:lang w:val="es-ES_tradnl"/>
        </w:rPr>
        <w:t>ó</w:t>
      </w:r>
      <w:r w:rsidRPr="001C7D7D">
        <w:rPr>
          <w:b/>
        </w:rPr>
        <w:t>nov mimo Bratislavy.</w:t>
      </w:r>
      <w:r>
        <w:t xml:space="preserve"> Tomuto </w:t>
      </w:r>
      <w:proofErr w:type="spellStart"/>
      <w:r>
        <w:t>konkr</w:t>
      </w:r>
      <w:proofErr w:type="spellEnd"/>
      <w:r>
        <w:rPr>
          <w:lang w:val="fr-FR"/>
        </w:rPr>
        <w:t>é</w:t>
      </w:r>
      <w:proofErr w:type="spellStart"/>
      <w:r>
        <w:t>tnemu</w:t>
      </w:r>
      <w:proofErr w:type="spellEnd"/>
      <w:r>
        <w:t xml:space="preserve"> priestoru bol prispôsobený aj </w:t>
      </w:r>
      <w:proofErr w:type="spellStart"/>
      <w:r>
        <w:t>motí</w:t>
      </w:r>
      <w:proofErr w:type="spellEnd"/>
      <w:r>
        <w:rPr>
          <w:lang w:val="es-ES_tradnl"/>
        </w:rPr>
        <w:t>v ilustr</w:t>
      </w:r>
      <w:proofErr w:type="spellStart"/>
      <w:r w:rsidR="009078E2">
        <w:t>ácií</w:t>
      </w:r>
      <w:proofErr w:type="spellEnd"/>
      <w:r w:rsidR="009078E2">
        <w:t xml:space="preserve">, </w:t>
      </w:r>
      <w:proofErr w:type="spellStart"/>
      <w:r w:rsidR="009078E2">
        <w:t>ktoých</w:t>
      </w:r>
      <w:proofErr w:type="spellEnd"/>
      <w:r w:rsidR="009078E2">
        <w:t xml:space="preserve"> autormi</w:t>
      </w:r>
      <w:r>
        <w:t xml:space="preserve"> sú renomovaní slovenskí ilustrátori </w:t>
      </w:r>
      <w:r w:rsidRPr="001C7D7D">
        <w:rPr>
          <w:b/>
        </w:rPr>
        <w:t xml:space="preserve">Daniela Olejníková, Lucia </w:t>
      </w:r>
      <w:proofErr w:type="spellStart"/>
      <w:r w:rsidRPr="001C7D7D">
        <w:rPr>
          <w:b/>
        </w:rPr>
        <w:t>Žatkuliaková</w:t>
      </w:r>
      <w:proofErr w:type="spellEnd"/>
      <w:r w:rsidRPr="001C7D7D">
        <w:rPr>
          <w:b/>
        </w:rPr>
        <w:t xml:space="preserve"> a Ďuro Balogh</w:t>
      </w:r>
      <w:r>
        <w:t xml:space="preserve">. Návrh je riešený </w:t>
      </w:r>
      <w:r>
        <w:rPr>
          <w:lang w:val="sv-SE"/>
        </w:rPr>
        <w:t xml:space="preserve">komplexne </w:t>
      </w:r>
      <w:r>
        <w:t xml:space="preserve">– od dispozície, cez </w:t>
      </w:r>
      <w:proofErr w:type="spellStart"/>
      <w:r>
        <w:t>materiá</w:t>
      </w:r>
      <w:r>
        <w:rPr>
          <w:lang w:val="en-US"/>
        </w:rPr>
        <w:t>ly</w:t>
      </w:r>
      <w:proofErr w:type="spellEnd"/>
      <w:r>
        <w:rPr>
          <w:lang w:val="en-US"/>
        </w:rPr>
        <w:t xml:space="preserve"> a</w:t>
      </w:r>
      <w:r>
        <w:t xml:space="preserve">ž po osvetlenie, </w:t>
      </w:r>
      <w:proofErr w:type="spellStart"/>
      <w:r>
        <w:t>ktor</w:t>
      </w:r>
      <w:proofErr w:type="spellEnd"/>
      <w:r>
        <w:rPr>
          <w:lang w:val="fr-FR"/>
        </w:rPr>
        <w:t xml:space="preserve">é </w:t>
      </w:r>
      <w:r>
        <w:t xml:space="preserve">je špeciálne </w:t>
      </w:r>
      <w:proofErr w:type="spellStart"/>
      <w:r>
        <w:t>navrhnut</w:t>
      </w:r>
      <w:proofErr w:type="spellEnd"/>
      <w:r>
        <w:rPr>
          <w:lang w:val="fr-FR"/>
        </w:rPr>
        <w:t xml:space="preserve">é </w:t>
      </w:r>
      <w:r>
        <w:t xml:space="preserve">tak, aby navodilo príjemnú </w:t>
      </w:r>
      <w:proofErr w:type="spellStart"/>
      <w:r>
        <w:t>atmosf</w:t>
      </w:r>
      <w:proofErr w:type="spellEnd"/>
      <w:r>
        <w:rPr>
          <w:lang w:val="fr-FR"/>
        </w:rPr>
        <w:t>é</w:t>
      </w:r>
      <w:proofErr w:type="spellStart"/>
      <w:r>
        <w:t>ru</w:t>
      </w:r>
      <w:proofErr w:type="spellEnd"/>
      <w:r>
        <w:t xml:space="preserve"> a nechalo vyniknúť ilustrácie. Preto bolo potrebných niekoľko konštrukčných zásahov do pôvodnej podoby – nová podlaha, zatemnenie okien, nov</w:t>
      </w:r>
      <w:r>
        <w:rPr>
          <w:lang w:val="fr-FR"/>
        </w:rPr>
        <w:t xml:space="preserve">é </w:t>
      </w:r>
      <w:r>
        <w:t xml:space="preserve">osvetlenie, montáž kovovej konštrukcie a pod. </w:t>
      </w:r>
    </w:p>
    <w:p w:rsidR="00017074" w:rsidRDefault="00017074" w:rsidP="009078E2">
      <w:pPr>
        <w:pStyle w:val="Bezriadkovania"/>
        <w:jc w:val="both"/>
      </w:pPr>
    </w:p>
    <w:p w:rsidR="00017074" w:rsidRPr="001C7D7D" w:rsidRDefault="002578D8" w:rsidP="009078E2">
      <w:pPr>
        <w:pStyle w:val="Bezriadkovania"/>
        <w:jc w:val="both"/>
      </w:pPr>
      <w:r>
        <w:t>Tí</w:t>
      </w:r>
      <w:r>
        <w:rPr>
          <w:lang w:val="pt-PT"/>
        </w:rPr>
        <w:t>m ilustr</w:t>
      </w:r>
      <w:proofErr w:type="spellStart"/>
      <w:r>
        <w:t>átorov</w:t>
      </w:r>
      <w:proofErr w:type="spellEnd"/>
      <w:r>
        <w:t xml:space="preserve"> a dizajn</w:t>
      </w:r>
      <w:r>
        <w:rPr>
          <w:lang w:val="fr-FR"/>
        </w:rPr>
        <w:t>é</w:t>
      </w:r>
      <w:r>
        <w:t xml:space="preserve">rov vytvoril vizuálno-architektonický koncept. </w:t>
      </w:r>
      <w:r w:rsidRPr="001C7D7D">
        <w:rPr>
          <w:b/>
        </w:rPr>
        <w:t xml:space="preserve">Časť priestorov na chodbe sa premenila na fantazijný dopravný prostriedok, </w:t>
      </w:r>
      <w:r w:rsidRPr="001C7D7D">
        <w:t xml:space="preserve">z </w:t>
      </w:r>
      <w:proofErr w:type="spellStart"/>
      <w:r w:rsidRPr="001C7D7D">
        <w:t>ktor</w:t>
      </w:r>
      <w:proofErr w:type="spellEnd"/>
      <w:r w:rsidRPr="001C7D7D">
        <w:rPr>
          <w:lang w:val="fr-FR"/>
        </w:rPr>
        <w:t>é</w:t>
      </w:r>
      <w:r w:rsidRPr="001C7D7D">
        <w:t xml:space="preserve">ho deti a rodičia môžu cez okná pozorovať dianie v ľudskom tele. Obrazy sú </w:t>
      </w:r>
      <w:proofErr w:type="spellStart"/>
      <w:r w:rsidRPr="001C7D7D">
        <w:t>stvá</w:t>
      </w:r>
      <w:proofErr w:type="spellEnd"/>
      <w:r w:rsidRPr="001C7D7D">
        <w:rPr>
          <w:lang w:val="da-DK"/>
        </w:rPr>
        <w:t>rnen</w:t>
      </w:r>
      <w:r w:rsidRPr="001C7D7D">
        <w:rPr>
          <w:lang w:val="fr-FR"/>
        </w:rPr>
        <w:t xml:space="preserve">é </w:t>
      </w:r>
      <w:r w:rsidRPr="001C7D7D">
        <w:t xml:space="preserve">hravou formou, </w:t>
      </w:r>
      <w:proofErr w:type="spellStart"/>
      <w:r w:rsidRPr="001C7D7D">
        <w:t>ktor</w:t>
      </w:r>
      <w:proofErr w:type="spellEnd"/>
      <w:r w:rsidRPr="001C7D7D">
        <w:rPr>
          <w:lang w:val="fr-FR"/>
        </w:rPr>
        <w:t xml:space="preserve">é </w:t>
      </w:r>
      <w:r w:rsidRPr="001C7D7D">
        <w:t xml:space="preserve">rozvíja detskú fantáziu. </w:t>
      </w:r>
      <w:r w:rsidRPr="001C7D7D">
        <w:rPr>
          <w:b/>
        </w:rPr>
        <w:t>Ilustrácia obsahuje aj interaktívne prvky</w:t>
      </w:r>
      <w:r w:rsidRPr="001C7D7D">
        <w:t xml:space="preserve"> – </w:t>
      </w:r>
      <w:proofErr w:type="spellStart"/>
      <w:r w:rsidRPr="001C7D7D">
        <w:t>otáčav</w:t>
      </w:r>
      <w:proofErr w:type="spellEnd"/>
      <w:r w:rsidRPr="001C7D7D">
        <w:rPr>
          <w:lang w:val="fr-FR"/>
        </w:rPr>
        <w:t xml:space="preserve">é </w:t>
      </w:r>
      <w:r w:rsidRPr="001C7D7D">
        <w:t xml:space="preserve">kruhy v stene, vďaka ktorým si deti skrátia čakanie. </w:t>
      </w:r>
    </w:p>
    <w:p w:rsidR="00017074" w:rsidRDefault="002578D8" w:rsidP="009078E2">
      <w:pPr>
        <w:pStyle w:val="Bezriadkovania"/>
        <w:jc w:val="both"/>
      </w:pPr>
      <w:r>
        <w:t xml:space="preserve">Motívy ilustrácií sú </w:t>
      </w:r>
      <w:proofErr w:type="spellStart"/>
      <w:r>
        <w:t>realizovan</w:t>
      </w:r>
      <w:proofErr w:type="spellEnd"/>
      <w:r>
        <w:rPr>
          <w:lang w:val="fr-FR"/>
        </w:rPr>
        <w:t xml:space="preserve">é </w:t>
      </w:r>
      <w:r>
        <w:t xml:space="preserve">formou dvoch dominantných diorám. Za stenou s dvoma kruhovými oknami sa v hĺbke 50 cm nachádzajú </w:t>
      </w:r>
      <w:proofErr w:type="spellStart"/>
      <w:r>
        <w:t>viacer</w:t>
      </w:r>
      <w:proofErr w:type="spellEnd"/>
      <w:r>
        <w:rPr>
          <w:lang w:val="fr-FR"/>
        </w:rPr>
        <w:t xml:space="preserve">é </w:t>
      </w:r>
      <w:r>
        <w:t>kulisy, na ktorý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s</w:t>
      </w:r>
      <w:r>
        <w:t xml:space="preserve">ú </w:t>
      </w:r>
      <w:proofErr w:type="spellStart"/>
      <w:r>
        <w:t>vytlačen</w:t>
      </w:r>
      <w:proofErr w:type="spellEnd"/>
      <w:r>
        <w:rPr>
          <w:lang w:val="fr-FR"/>
        </w:rPr>
        <w:t xml:space="preserve">é </w:t>
      </w:r>
      <w:r>
        <w:t xml:space="preserve">motívy znázorňujúce žalúdok a cievy. Vďaka nim je dosiahnutý priestorový 3D efekt. Komplexnosť projektu dotvárajú aj špeciálne </w:t>
      </w:r>
      <w:proofErr w:type="spellStart"/>
      <w:r>
        <w:t>navrhnut</w:t>
      </w:r>
      <w:proofErr w:type="spellEnd"/>
      <w:r>
        <w:rPr>
          <w:lang w:val="fr-FR"/>
        </w:rPr>
        <w:t xml:space="preserve">é </w:t>
      </w:r>
      <w:proofErr w:type="spellStart"/>
      <w:r>
        <w:t>omaľovánky</w:t>
      </w:r>
      <w:proofErr w:type="spellEnd"/>
      <w:r>
        <w:t xml:space="preserve">, </w:t>
      </w:r>
      <w:proofErr w:type="spellStart"/>
      <w:r>
        <w:t>ktor</w:t>
      </w:r>
      <w:proofErr w:type="spellEnd"/>
      <w:r>
        <w:rPr>
          <w:lang w:val="fr-FR"/>
        </w:rPr>
        <w:t xml:space="preserve">é </w:t>
      </w:r>
      <w:r w:rsidR="001C7D7D">
        <w:t xml:space="preserve">súvisia s </w:t>
      </w:r>
      <w:r>
        <w:t>ilustráci</w:t>
      </w:r>
      <w:r w:rsidR="001C7D7D">
        <w:t>ami</w:t>
      </w:r>
      <w:r>
        <w:t>.</w:t>
      </w:r>
    </w:p>
    <w:p w:rsidR="007A3FDC" w:rsidRDefault="007A3FDC" w:rsidP="009078E2">
      <w:pPr>
        <w:pStyle w:val="Bezriadkovania"/>
        <w:jc w:val="both"/>
      </w:pPr>
    </w:p>
    <w:p w:rsidR="007A3FDC" w:rsidRDefault="007A3FDC" w:rsidP="007A3FDC">
      <w:pPr>
        <w:pStyle w:val="Obyajntext"/>
      </w:pPr>
      <w:r w:rsidRPr="00895DA4">
        <w:rPr>
          <w:i/>
        </w:rPr>
        <w:t xml:space="preserve">„Deti, ktoré vchádzajú k nám na vyšetrenie majú veľa otázok o ľudskom tele, pretože sú inšpirované </w:t>
      </w:r>
      <w:proofErr w:type="spellStart"/>
      <w:r w:rsidRPr="00895DA4">
        <w:rPr>
          <w:i/>
        </w:rPr>
        <w:t>ilustraciami</w:t>
      </w:r>
      <w:proofErr w:type="spellEnd"/>
      <w:r w:rsidRPr="00895DA4">
        <w:rPr>
          <w:i/>
        </w:rPr>
        <w:t xml:space="preserve"> a hádankami, ktoré si počas čakania prezerali. Veľmi sa tešíme, že reagujú emotívne a s nadšením, v čakárni sa cítia dobre,"</w:t>
      </w:r>
      <w:r>
        <w:t xml:space="preserve"> </w:t>
      </w:r>
      <w:r w:rsidR="00895DA4">
        <w:t xml:space="preserve">dopĺňa Bc. Ingrid </w:t>
      </w:r>
      <w:proofErr w:type="spellStart"/>
      <w:r w:rsidR="00895DA4">
        <w:t>Štrokendlová</w:t>
      </w:r>
      <w:proofErr w:type="spellEnd"/>
      <w:r w:rsidR="00895DA4">
        <w:t xml:space="preserve">, vedúca </w:t>
      </w:r>
      <w:proofErr w:type="spellStart"/>
      <w:r w:rsidR="00895DA4">
        <w:t>radiologická</w:t>
      </w:r>
      <w:proofErr w:type="spellEnd"/>
      <w:r w:rsidR="00895DA4">
        <w:t xml:space="preserve"> asistentka. </w:t>
      </w:r>
    </w:p>
    <w:p w:rsidR="007A3FDC" w:rsidRDefault="007A3FDC" w:rsidP="009078E2">
      <w:pPr>
        <w:pStyle w:val="Bezriadkovania"/>
        <w:jc w:val="both"/>
      </w:pPr>
    </w:p>
    <w:p w:rsidR="00017074" w:rsidRDefault="00895DA4">
      <w:pPr>
        <w:pStyle w:val="Bezriadkovania"/>
        <w:jc w:val="both"/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margin">
              <wp:posOffset>319405</wp:posOffset>
            </wp:positionH>
            <wp:positionV relativeFrom="paragraph">
              <wp:posOffset>4445</wp:posOffset>
            </wp:positionV>
            <wp:extent cx="617220" cy="617220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6172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017074" w:rsidRDefault="00895DA4">
      <w:pPr>
        <w:pStyle w:val="Bezriadkovania"/>
        <w:jc w:val="both"/>
      </w:pPr>
      <w:r>
        <w:rPr>
          <w:noProof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2506345</wp:posOffset>
            </wp:positionH>
            <wp:positionV relativeFrom="paragraph">
              <wp:posOffset>1905</wp:posOffset>
            </wp:positionV>
            <wp:extent cx="861060" cy="387350"/>
            <wp:effectExtent l="0" t="0" r="0" b="0"/>
            <wp:wrapNone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3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3873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1348105</wp:posOffset>
            </wp:positionH>
            <wp:positionV relativeFrom="paragraph">
              <wp:posOffset>635</wp:posOffset>
            </wp:positionV>
            <wp:extent cx="815340" cy="488950"/>
            <wp:effectExtent l="0" t="0" r="3810" b="6350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2.jp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340" cy="4889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3679825</wp:posOffset>
            </wp:positionH>
            <wp:positionV relativeFrom="paragraph">
              <wp:posOffset>635</wp:posOffset>
            </wp:positionV>
            <wp:extent cx="975360" cy="437653"/>
            <wp:effectExtent l="0" t="0" r="0" b="635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I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4376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7074" w:rsidRDefault="00895DA4">
      <w:pPr>
        <w:pStyle w:val="Bezriadkovania"/>
        <w:jc w:val="both"/>
        <w:rPr>
          <w:b/>
          <w:bCs/>
        </w:rPr>
      </w:pPr>
      <w:r>
        <w:rPr>
          <w:noProof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4981575</wp:posOffset>
            </wp:positionH>
            <wp:positionV relativeFrom="paragraph">
              <wp:posOffset>12700</wp:posOffset>
            </wp:positionV>
            <wp:extent cx="820420" cy="167005"/>
            <wp:effectExtent l="0" t="0" r="0" b="4445"/>
            <wp:wrapThrough wrapText="bothSides" distL="152400" distR="152400">
              <wp:wrapPolygon edited="1">
                <wp:start x="3148" y="533"/>
                <wp:lineTo x="3148" y="800"/>
                <wp:lineTo x="5481" y="1333"/>
                <wp:lineTo x="5264" y="7200"/>
                <wp:lineTo x="3745" y="6400"/>
                <wp:lineTo x="2768" y="7467"/>
                <wp:lineTo x="2062" y="10933"/>
                <wp:lineTo x="2062" y="15200"/>
                <wp:lineTo x="2876" y="16000"/>
                <wp:lineTo x="3202" y="15733"/>
                <wp:lineTo x="3256" y="14400"/>
                <wp:lineTo x="2822" y="13867"/>
                <wp:lineTo x="3202" y="9067"/>
                <wp:lineTo x="5264" y="9600"/>
                <wp:lineTo x="4993" y="14400"/>
                <wp:lineTo x="5861" y="12000"/>
                <wp:lineTo x="7435" y="10400"/>
                <wp:lineTo x="7327" y="9600"/>
                <wp:lineTo x="5644" y="10667"/>
                <wp:lineTo x="5970" y="6400"/>
                <wp:lineTo x="8249" y="5333"/>
                <wp:lineTo x="9063" y="6933"/>
                <wp:lineTo x="9063" y="11467"/>
                <wp:lineTo x="8412" y="20800"/>
                <wp:lineTo x="6784" y="20267"/>
                <wp:lineTo x="7164" y="15200"/>
                <wp:lineTo x="6458" y="16000"/>
                <wp:lineTo x="6458" y="17067"/>
                <wp:lineTo x="6838" y="17333"/>
                <wp:lineTo x="6350" y="21067"/>
                <wp:lineTo x="5156" y="20800"/>
                <wp:lineTo x="4776" y="18933"/>
                <wp:lineTo x="4722" y="18400"/>
                <wp:lineTo x="4559" y="20800"/>
                <wp:lineTo x="1520" y="21333"/>
                <wp:lineTo x="543" y="19200"/>
                <wp:lineTo x="163" y="16800"/>
                <wp:lineTo x="217" y="10933"/>
                <wp:lineTo x="923" y="5867"/>
                <wp:lineTo x="1954" y="2400"/>
                <wp:lineTo x="3148" y="800"/>
                <wp:lineTo x="3148" y="533"/>
                <wp:lineTo x="9932" y="533"/>
                <wp:lineTo x="9932" y="1067"/>
                <wp:lineTo x="11614" y="1067"/>
                <wp:lineTo x="10800" y="14400"/>
                <wp:lineTo x="11668" y="12000"/>
                <wp:lineTo x="13188" y="10400"/>
                <wp:lineTo x="13134" y="9600"/>
                <wp:lineTo x="11451" y="10667"/>
                <wp:lineTo x="11777" y="6400"/>
                <wp:lineTo x="14056" y="5333"/>
                <wp:lineTo x="14925" y="7200"/>
                <wp:lineTo x="14870" y="10933"/>
                <wp:lineTo x="14382" y="18400"/>
                <wp:lineTo x="15576" y="13333"/>
                <wp:lineTo x="14925" y="5867"/>
                <wp:lineTo x="16878" y="5867"/>
                <wp:lineTo x="17041" y="9333"/>
                <wp:lineTo x="17692" y="5867"/>
                <wp:lineTo x="18778" y="6039"/>
                <wp:lineTo x="16607" y="7467"/>
                <wp:lineTo x="15413" y="7733"/>
                <wp:lineTo x="15902" y="13333"/>
                <wp:lineTo x="14599" y="19467"/>
                <wp:lineTo x="15739" y="18933"/>
                <wp:lineTo x="16716" y="13600"/>
                <wp:lineTo x="16933" y="19467"/>
                <wp:lineTo x="18127" y="18933"/>
                <wp:lineTo x="17638" y="12533"/>
                <wp:lineTo x="18778" y="7200"/>
                <wp:lineTo x="17692" y="7733"/>
                <wp:lineTo x="16770" y="12533"/>
                <wp:lineTo x="16607" y="7467"/>
                <wp:lineTo x="18778" y="6039"/>
                <wp:lineTo x="19266" y="6116"/>
                <wp:lineTo x="19266" y="7467"/>
                <wp:lineTo x="17910" y="13333"/>
                <wp:lineTo x="18507" y="19200"/>
                <wp:lineTo x="19266" y="7467"/>
                <wp:lineTo x="19266" y="6116"/>
                <wp:lineTo x="20677" y="6339"/>
                <wp:lineTo x="20677" y="7467"/>
                <wp:lineTo x="19538" y="7733"/>
                <wp:lineTo x="18832" y="19467"/>
                <wp:lineTo x="19972" y="19200"/>
                <wp:lineTo x="20677" y="7467"/>
                <wp:lineTo x="20677" y="6339"/>
                <wp:lineTo x="21057" y="6400"/>
                <wp:lineTo x="20135" y="20800"/>
                <wp:lineTo x="16607" y="20533"/>
                <wp:lineTo x="16444" y="17067"/>
                <wp:lineTo x="15739" y="20800"/>
                <wp:lineTo x="12591" y="20533"/>
                <wp:lineTo x="12917" y="15200"/>
                <wp:lineTo x="12211" y="16267"/>
                <wp:lineTo x="12265" y="17067"/>
                <wp:lineTo x="12591" y="17600"/>
                <wp:lineTo x="12157" y="21067"/>
                <wp:lineTo x="10963" y="20800"/>
                <wp:lineTo x="10474" y="18400"/>
                <wp:lineTo x="10366" y="20800"/>
                <wp:lineTo x="8683" y="20533"/>
                <wp:lineTo x="9932" y="1067"/>
                <wp:lineTo x="9932" y="533"/>
                <wp:lineTo x="19701" y="533"/>
                <wp:lineTo x="19918" y="604"/>
                <wp:lineTo x="20949" y="2133"/>
                <wp:lineTo x="19918" y="1867"/>
                <wp:lineTo x="19863" y="3200"/>
                <wp:lineTo x="20894" y="3200"/>
                <wp:lineTo x="20949" y="2133"/>
                <wp:lineTo x="19918" y="604"/>
                <wp:lineTo x="21329" y="1067"/>
                <wp:lineTo x="21112" y="4533"/>
                <wp:lineTo x="19483" y="4533"/>
                <wp:lineTo x="19701" y="533"/>
                <wp:lineTo x="3148" y="533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Galaxi-logo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1670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017074" w:rsidRDefault="00017074">
      <w:pPr>
        <w:pStyle w:val="Bezriadkovania"/>
        <w:jc w:val="both"/>
        <w:rPr>
          <w:b/>
          <w:bCs/>
        </w:rPr>
      </w:pPr>
    </w:p>
    <w:p w:rsidR="00017074" w:rsidRDefault="00017074">
      <w:pPr>
        <w:pStyle w:val="Bezriadkovania"/>
        <w:jc w:val="both"/>
        <w:rPr>
          <w:b/>
          <w:bCs/>
        </w:rPr>
      </w:pPr>
    </w:p>
    <w:p w:rsidR="00017074" w:rsidRDefault="002578D8">
      <w:pPr>
        <w:pStyle w:val="Bezriadkovania"/>
        <w:jc w:val="both"/>
        <w:rPr>
          <w:b/>
          <w:bCs/>
        </w:rPr>
      </w:pPr>
      <w:r>
        <w:rPr>
          <w:b/>
          <w:bCs/>
          <w:lang w:val="en-US"/>
        </w:rPr>
        <w:t>*******************************************************************************************************************</w:t>
      </w:r>
    </w:p>
    <w:p w:rsidR="00017074" w:rsidRDefault="00017074">
      <w:pPr>
        <w:pStyle w:val="Bezriadkovania"/>
        <w:jc w:val="both"/>
        <w:rPr>
          <w:b/>
          <w:bCs/>
        </w:rPr>
      </w:pPr>
    </w:p>
    <w:p w:rsidR="00017074" w:rsidRDefault="002578D8">
      <w:pPr>
        <w:pStyle w:val="Bezriadkovania"/>
      </w:pPr>
      <w:r>
        <w:t>Kontakt a doplňujú</w:t>
      </w:r>
      <w:proofErr w:type="spellStart"/>
      <w:r>
        <w:rPr>
          <w:lang w:val="en-US"/>
        </w:rPr>
        <w:t>ce</w:t>
      </w:r>
      <w:proofErr w:type="spellEnd"/>
      <w:r>
        <w:rPr>
          <w:lang w:val="en-US"/>
        </w:rPr>
        <w:t xml:space="preserve"> inform</w:t>
      </w:r>
      <w:proofErr w:type="spellStart"/>
      <w:r>
        <w:t>ácie</w:t>
      </w:r>
      <w:proofErr w:type="spellEnd"/>
      <w:r>
        <w:t>:</w:t>
      </w:r>
      <w:r>
        <w:rPr>
          <w:b/>
          <w:bCs/>
        </w:rPr>
        <w:t xml:space="preserve"> </w:t>
      </w:r>
      <w:r>
        <w:rPr>
          <w:lang w:val="it-IT"/>
        </w:rPr>
        <w:t>Simona Fiab</w:t>
      </w:r>
      <w:r>
        <w:t>á</w:t>
      </w:r>
      <w:r>
        <w:rPr>
          <w:lang w:val="de-DE"/>
        </w:rPr>
        <w:t xml:space="preserve">ne, PR </w:t>
      </w:r>
      <w:proofErr w:type="spellStart"/>
      <w:r>
        <w:rPr>
          <w:lang w:val="de-DE"/>
        </w:rPr>
        <w:t>mana</w:t>
      </w:r>
      <w:r>
        <w:t>žérka</w:t>
      </w:r>
      <w:proofErr w:type="spellEnd"/>
      <w:r>
        <w:t xml:space="preserve">, 0903 619 549, </w:t>
      </w:r>
      <w:hyperlink r:id="rId11" w:history="1">
        <w:r>
          <w:rPr>
            <w:rStyle w:val="Hyperlink0"/>
            <w:lang w:val="it-IT"/>
          </w:rPr>
          <w:t>simona.fiabane@nadaciapontis.sk</w:t>
        </w:r>
      </w:hyperlink>
      <w:r>
        <w:t>.</w:t>
      </w:r>
    </w:p>
    <w:p w:rsidR="00E04EBC" w:rsidRDefault="00E04EBC">
      <w:pPr>
        <w:pStyle w:val="Bezriadkovania"/>
      </w:pPr>
      <w:bookmarkStart w:id="0" w:name="_GoBack"/>
      <w:bookmarkEnd w:id="0"/>
    </w:p>
    <w:sectPr w:rsidR="00E04EBC">
      <w:headerReference w:type="default" r:id="rId12"/>
      <w:footerReference w:type="default" r:id="rId13"/>
      <w:pgSz w:w="11900" w:h="16840"/>
      <w:pgMar w:top="1801" w:right="1417" w:bottom="568" w:left="1417" w:header="283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3B3" w:rsidRDefault="000C13B3">
      <w:r>
        <w:separator/>
      </w:r>
    </w:p>
  </w:endnote>
  <w:endnote w:type="continuationSeparator" w:id="0">
    <w:p w:rsidR="000C13B3" w:rsidRDefault="000C1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074" w:rsidRDefault="0001707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3B3" w:rsidRDefault="000C13B3">
      <w:r>
        <w:separator/>
      </w:r>
    </w:p>
  </w:footnote>
  <w:footnote w:type="continuationSeparator" w:id="0">
    <w:p w:rsidR="000C13B3" w:rsidRDefault="000C1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074" w:rsidRDefault="002578D8">
    <w:pPr>
      <w:pStyle w:val="Hlavika"/>
      <w:tabs>
        <w:tab w:val="clear" w:pos="9072"/>
        <w:tab w:val="right" w:pos="9046"/>
      </w:tabs>
    </w:pPr>
    <w:r>
      <w:rPr>
        <w:noProof/>
      </w:rPr>
      <w:drawing>
        <wp:inline distT="0" distB="0" distL="0" distR="0">
          <wp:extent cx="5756911" cy="603486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4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1" cy="60348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074"/>
    <w:rsid w:val="00017074"/>
    <w:rsid w:val="000450ED"/>
    <w:rsid w:val="000C13B3"/>
    <w:rsid w:val="001C7D7D"/>
    <w:rsid w:val="002578D8"/>
    <w:rsid w:val="007A3FDC"/>
    <w:rsid w:val="00895DA4"/>
    <w:rsid w:val="009078E2"/>
    <w:rsid w:val="00B44447"/>
    <w:rsid w:val="00D42AA3"/>
    <w:rsid w:val="00E04EBC"/>
    <w:rsid w:val="00F1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C0F99"/>
  <w15:docId w15:val="{4A9E5CF4-B183-4A61-89A2-98A8E080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Bezriadkovania">
    <w:name w:val="No Spacing"/>
    <w:uiPriority w:val="1"/>
    <w:qFormat/>
    <w:rPr>
      <w:rFonts w:ascii="Arial" w:hAnsi="Arial" w:cs="Arial Unicode MS"/>
      <w:color w:val="000000"/>
      <w:u w:color="000000"/>
    </w:rPr>
  </w:style>
  <w:style w:type="character" w:customStyle="1" w:styleId="Hyperlink0">
    <w:name w:val="Hyperlink.0"/>
    <w:basedOn w:val="Hypertextovprepojenie"/>
    <w:rPr>
      <w:color w:val="0000FF"/>
      <w:u w:val="single" w:color="0000FF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7A3F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Theme="minorHAnsi" w:hAnsi="Arial" w:cstheme="minorBidi"/>
      <w:sz w:val="20"/>
      <w:szCs w:val="21"/>
      <w:bdr w:val="none" w:sz="0" w:space="0" w:color="auto"/>
      <w:lang w:val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7A3FDC"/>
    <w:rPr>
      <w:rFonts w:ascii="Arial" w:eastAsiaTheme="minorHAnsi" w:hAnsi="Arial" w:cstheme="minorBidi"/>
      <w:szCs w:val="21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4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simona.fiabane@nadaciapontis.sk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ív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Schalekova</dc:creator>
  <cp:lastModifiedBy>Zuzana Schalekova</cp:lastModifiedBy>
  <cp:revision>6</cp:revision>
  <dcterms:created xsi:type="dcterms:W3CDTF">2017-12-13T10:55:00Z</dcterms:created>
  <dcterms:modified xsi:type="dcterms:W3CDTF">2017-12-14T14:29:00Z</dcterms:modified>
</cp:coreProperties>
</file>