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CEEC9" w14:textId="27A67BC5" w:rsidR="00AE2DA1" w:rsidRDefault="00AE2DA1" w:rsidP="0095350C">
      <w:pPr>
        <w:spacing w:line="276" w:lineRule="auto"/>
        <w:jc w:val="both"/>
        <w:rPr>
          <w:rFonts w:ascii="Arial" w:hAnsi="Arial" w:cs="Arial"/>
          <w:b/>
          <w:color w:val="C00000"/>
          <w:sz w:val="32"/>
        </w:rPr>
      </w:pPr>
      <w:r>
        <w:rPr>
          <w:rFonts w:ascii="Arial" w:hAnsi="Arial" w:cs="Arial"/>
          <w:b/>
          <w:color w:val="C00000"/>
          <w:sz w:val="32"/>
        </w:rPr>
        <w:t>Takmer každý človek na Slovensku očakáva od firiem zodpovedné aktivity nad rámec zákona</w:t>
      </w:r>
      <w:r w:rsidR="00690802">
        <w:rPr>
          <w:rFonts w:ascii="Arial" w:hAnsi="Arial" w:cs="Arial"/>
          <w:b/>
          <w:color w:val="C00000"/>
          <w:sz w:val="32"/>
        </w:rPr>
        <w:t>, ukázal prieskum</w:t>
      </w:r>
    </w:p>
    <w:p w14:paraId="34C30D3B" w14:textId="24193E39" w:rsidR="0095350C" w:rsidRPr="00CE0836" w:rsidRDefault="000D3B06">
      <w:pPr>
        <w:spacing w:line="276" w:lineRule="auto"/>
        <w:jc w:val="both"/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 xml:space="preserve">Ľudia chcú, aby </w:t>
      </w:r>
      <w:r w:rsidRPr="000D3B06">
        <w:rPr>
          <w:rFonts w:ascii="Arial" w:hAnsi="Arial" w:cs="Arial"/>
          <w:b/>
          <w:color w:val="C00000"/>
          <w:sz w:val="26"/>
          <w:szCs w:val="26"/>
        </w:rPr>
        <w:t>bol boj s klimatickou krízou pre firmy prioritou</w:t>
      </w:r>
    </w:p>
    <w:p w14:paraId="39DF6807" w14:textId="19ECD085" w:rsidR="00522A3A" w:rsidRPr="0095350C" w:rsidRDefault="0095350C" w:rsidP="0095350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53D5D">
        <w:rPr>
          <w:rFonts w:ascii="Arial" w:hAnsi="Arial" w:cs="Arial"/>
          <w:sz w:val="20"/>
          <w:szCs w:val="20"/>
        </w:rPr>
        <w:t xml:space="preserve">Bratislava, </w:t>
      </w:r>
      <w:r>
        <w:rPr>
          <w:rFonts w:ascii="Arial" w:hAnsi="Arial" w:cs="Arial"/>
          <w:sz w:val="20"/>
          <w:szCs w:val="20"/>
        </w:rPr>
        <w:t>4. novembra 2021</w:t>
      </w:r>
      <w:r w:rsidRPr="00695068">
        <w:rPr>
          <w:rFonts w:ascii="Arial" w:hAnsi="Arial" w:cs="Arial"/>
          <w:b/>
          <w:sz w:val="20"/>
          <w:szCs w:val="20"/>
        </w:rPr>
        <w:t xml:space="preserve"> </w:t>
      </w:r>
      <w:r w:rsidRPr="00CE0836">
        <w:rPr>
          <w:rFonts w:ascii="Arial" w:hAnsi="Arial" w:cs="Arial"/>
          <w:sz w:val="20"/>
          <w:szCs w:val="20"/>
        </w:rPr>
        <w:t>–</w:t>
      </w:r>
      <w:r w:rsidRPr="00695068">
        <w:rPr>
          <w:rFonts w:ascii="Arial" w:hAnsi="Arial" w:cs="Arial"/>
          <w:b/>
          <w:sz w:val="20"/>
          <w:szCs w:val="20"/>
        </w:rPr>
        <w:t xml:space="preserve"> </w:t>
      </w:r>
      <w:r w:rsidR="00522A3A" w:rsidRPr="0095350C">
        <w:rPr>
          <w:rFonts w:ascii="Arial" w:hAnsi="Arial" w:cs="Arial"/>
          <w:b/>
          <w:sz w:val="20"/>
          <w:szCs w:val="20"/>
        </w:rPr>
        <w:t xml:space="preserve">Až 91 % </w:t>
      </w:r>
      <w:r w:rsidR="00AE2DA1">
        <w:rPr>
          <w:rFonts w:ascii="Arial" w:hAnsi="Arial" w:cs="Arial"/>
          <w:b/>
          <w:sz w:val="20"/>
          <w:szCs w:val="20"/>
        </w:rPr>
        <w:t> ľudí na</w:t>
      </w:r>
      <w:r w:rsidR="00522A3A" w:rsidRPr="0095350C">
        <w:rPr>
          <w:rFonts w:ascii="Arial" w:hAnsi="Arial" w:cs="Arial"/>
          <w:b/>
          <w:sz w:val="20"/>
          <w:szCs w:val="20"/>
        </w:rPr>
        <w:t xml:space="preserve"> Slovensk</w:t>
      </w:r>
      <w:r w:rsidR="00AE2DA1">
        <w:rPr>
          <w:rFonts w:ascii="Arial" w:hAnsi="Arial" w:cs="Arial"/>
          <w:b/>
          <w:sz w:val="20"/>
          <w:szCs w:val="20"/>
        </w:rPr>
        <w:t>u</w:t>
      </w:r>
      <w:r w:rsidR="00522A3A" w:rsidRPr="0095350C">
        <w:rPr>
          <w:rFonts w:ascii="Arial" w:hAnsi="Arial" w:cs="Arial"/>
          <w:b/>
          <w:sz w:val="20"/>
          <w:szCs w:val="20"/>
        </w:rPr>
        <w:t xml:space="preserve"> </w:t>
      </w:r>
      <w:r w:rsidR="000F00C1" w:rsidRPr="0095350C">
        <w:rPr>
          <w:rFonts w:ascii="Arial" w:hAnsi="Arial" w:cs="Arial"/>
          <w:b/>
          <w:sz w:val="20"/>
          <w:szCs w:val="20"/>
        </w:rPr>
        <w:t>s</w:t>
      </w:r>
      <w:r w:rsidR="00522A3A" w:rsidRPr="0095350C">
        <w:rPr>
          <w:rFonts w:ascii="Arial" w:hAnsi="Arial" w:cs="Arial"/>
          <w:b/>
          <w:sz w:val="20"/>
          <w:szCs w:val="20"/>
        </w:rPr>
        <w:t xml:space="preserve">i myslí, že firmy by mali popri tvorbe zisku realizovať aj aktivity nad rámec zákona – chrániť životné prostredie, starať sa o zamestnancov, podporovať okolitú komunitu a transparentne a otvorene komunikovať o svojich aktivitách. </w:t>
      </w:r>
      <w:r w:rsidR="00AB2B89">
        <w:rPr>
          <w:rFonts w:ascii="Arial" w:hAnsi="Arial" w:cs="Arial"/>
          <w:b/>
          <w:sz w:val="20"/>
          <w:szCs w:val="20"/>
        </w:rPr>
        <w:t xml:space="preserve">Prioritou by </w:t>
      </w:r>
      <w:r w:rsidR="000C19F9">
        <w:rPr>
          <w:rFonts w:ascii="Arial" w:hAnsi="Arial" w:cs="Arial"/>
          <w:b/>
          <w:sz w:val="20"/>
          <w:szCs w:val="20"/>
        </w:rPr>
        <w:t xml:space="preserve">pre </w:t>
      </w:r>
      <w:proofErr w:type="spellStart"/>
      <w:r w:rsidR="000C19F9">
        <w:rPr>
          <w:rFonts w:ascii="Arial" w:hAnsi="Arial" w:cs="Arial"/>
          <w:b/>
          <w:sz w:val="20"/>
          <w:szCs w:val="20"/>
        </w:rPr>
        <w:t>ne</w:t>
      </w:r>
      <w:proofErr w:type="spellEnd"/>
      <w:r w:rsidR="000C19F9">
        <w:rPr>
          <w:rFonts w:ascii="Arial" w:hAnsi="Arial" w:cs="Arial"/>
          <w:b/>
          <w:sz w:val="20"/>
          <w:szCs w:val="20"/>
        </w:rPr>
        <w:t xml:space="preserve"> malo byť najmä zmierňovanie dopadov klimatickej krízy.</w:t>
      </w:r>
      <w:r w:rsidR="000F00C1" w:rsidRPr="0095350C">
        <w:rPr>
          <w:rFonts w:ascii="Arial" w:hAnsi="Arial" w:cs="Arial"/>
          <w:b/>
          <w:sz w:val="20"/>
          <w:szCs w:val="20"/>
        </w:rPr>
        <w:t xml:space="preserve"> </w:t>
      </w:r>
      <w:r w:rsidR="00522A3A" w:rsidRPr="0095350C">
        <w:rPr>
          <w:rFonts w:ascii="Arial" w:hAnsi="Arial" w:cs="Arial"/>
          <w:b/>
          <w:sz w:val="20"/>
          <w:szCs w:val="20"/>
        </w:rPr>
        <w:t>Vyplýva to</w:t>
      </w:r>
      <w:r w:rsidR="00907964">
        <w:rPr>
          <w:rFonts w:ascii="Arial" w:hAnsi="Arial" w:cs="Arial"/>
          <w:b/>
          <w:sz w:val="20"/>
          <w:szCs w:val="20"/>
        </w:rPr>
        <w:t xml:space="preserve"> </w:t>
      </w:r>
      <w:r w:rsidR="00A669AD">
        <w:rPr>
          <w:rFonts w:ascii="Arial" w:hAnsi="Arial" w:cs="Arial"/>
          <w:b/>
          <w:sz w:val="20"/>
          <w:szCs w:val="20"/>
        </w:rPr>
        <w:t>z</w:t>
      </w:r>
      <w:r w:rsidR="000F00C1" w:rsidRPr="0095350C">
        <w:rPr>
          <w:rFonts w:ascii="Arial" w:hAnsi="Arial" w:cs="Arial"/>
          <w:b/>
          <w:sz w:val="20"/>
          <w:szCs w:val="20"/>
        </w:rPr>
        <w:t xml:space="preserve"> prieskumu</w:t>
      </w:r>
      <w:r>
        <w:rPr>
          <w:rFonts w:ascii="Arial" w:hAnsi="Arial" w:cs="Arial"/>
          <w:b/>
          <w:sz w:val="20"/>
          <w:szCs w:val="20"/>
        </w:rPr>
        <w:t xml:space="preserve"> agentúry </w:t>
      </w:r>
      <w:r w:rsidR="00AE2DA1">
        <w:rPr>
          <w:rFonts w:ascii="Arial" w:hAnsi="Arial" w:cs="Arial"/>
          <w:b/>
          <w:sz w:val="20"/>
          <w:szCs w:val="20"/>
        </w:rPr>
        <w:t xml:space="preserve">FOCUS </w:t>
      </w:r>
      <w:r>
        <w:rPr>
          <w:rFonts w:ascii="Arial" w:hAnsi="Arial" w:cs="Arial"/>
          <w:b/>
          <w:sz w:val="20"/>
          <w:szCs w:val="20"/>
        </w:rPr>
        <w:t xml:space="preserve">pre združenie Business </w:t>
      </w:r>
      <w:proofErr w:type="spellStart"/>
      <w:r>
        <w:rPr>
          <w:rFonts w:ascii="Arial" w:hAnsi="Arial" w:cs="Arial"/>
          <w:b/>
          <w:sz w:val="20"/>
          <w:szCs w:val="20"/>
        </w:rPr>
        <w:t>Leaders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Forum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ktoré administruje Nadácia </w:t>
      </w:r>
      <w:proofErr w:type="spellStart"/>
      <w:r>
        <w:rPr>
          <w:rFonts w:ascii="Arial" w:hAnsi="Arial" w:cs="Arial"/>
          <w:b/>
          <w:sz w:val="20"/>
          <w:szCs w:val="20"/>
        </w:rPr>
        <w:t>Pontis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</w:p>
    <w:p w14:paraId="4AA694FB" w14:textId="2F67FF0A" w:rsidR="00522A3A" w:rsidRDefault="00413099" w:rsidP="009535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95350C">
        <w:rPr>
          <w:rFonts w:ascii="Arial" w:hAnsi="Arial" w:cs="Arial"/>
          <w:sz w:val="20"/>
          <w:szCs w:val="20"/>
        </w:rPr>
        <w:t xml:space="preserve">druženie firiem </w:t>
      </w:r>
      <w:r w:rsidR="000F00C1" w:rsidRPr="0095350C">
        <w:rPr>
          <w:rFonts w:ascii="Arial" w:hAnsi="Arial" w:cs="Arial"/>
          <w:sz w:val="20"/>
          <w:szCs w:val="20"/>
        </w:rPr>
        <w:t xml:space="preserve">Business </w:t>
      </w:r>
      <w:proofErr w:type="spellStart"/>
      <w:r w:rsidR="000F00C1" w:rsidRPr="0095350C">
        <w:rPr>
          <w:rFonts w:ascii="Arial" w:hAnsi="Arial" w:cs="Arial"/>
          <w:sz w:val="20"/>
          <w:szCs w:val="20"/>
        </w:rPr>
        <w:t>Leaders</w:t>
      </w:r>
      <w:proofErr w:type="spellEnd"/>
      <w:r w:rsidR="000F00C1" w:rsidRPr="009535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00C1" w:rsidRPr="0095350C">
        <w:rPr>
          <w:rFonts w:ascii="Arial" w:hAnsi="Arial" w:cs="Arial"/>
          <w:sz w:val="20"/>
          <w:szCs w:val="20"/>
        </w:rPr>
        <w:t>Forum</w:t>
      </w:r>
      <w:proofErr w:type="spellEnd"/>
      <w:r w:rsidR="0095350C">
        <w:rPr>
          <w:rFonts w:ascii="Arial" w:hAnsi="Arial" w:cs="Arial"/>
          <w:sz w:val="20"/>
          <w:szCs w:val="20"/>
        </w:rPr>
        <w:t xml:space="preserve"> realizuje </w:t>
      </w:r>
      <w:r w:rsidR="00AE2DA1" w:rsidRPr="0095350C">
        <w:rPr>
          <w:rFonts w:ascii="Arial" w:hAnsi="Arial" w:cs="Arial"/>
          <w:sz w:val="20"/>
          <w:szCs w:val="20"/>
        </w:rPr>
        <w:t>v spolupráci s agentúrou F</w:t>
      </w:r>
      <w:r w:rsidR="00AE2DA1">
        <w:rPr>
          <w:rFonts w:ascii="Arial" w:hAnsi="Arial" w:cs="Arial"/>
          <w:sz w:val="20"/>
          <w:szCs w:val="20"/>
        </w:rPr>
        <w:t>OCUS</w:t>
      </w:r>
      <w:r w:rsidR="00AE2DA1" w:rsidRPr="0095350C">
        <w:rPr>
          <w:rFonts w:ascii="Arial" w:hAnsi="Arial" w:cs="Arial"/>
          <w:sz w:val="20"/>
          <w:szCs w:val="20"/>
        </w:rPr>
        <w:t xml:space="preserve"> </w:t>
      </w:r>
      <w:r w:rsidR="000F00C1" w:rsidRPr="0095350C">
        <w:rPr>
          <w:rFonts w:ascii="Arial" w:hAnsi="Arial" w:cs="Arial"/>
          <w:sz w:val="20"/>
          <w:szCs w:val="20"/>
        </w:rPr>
        <w:t xml:space="preserve">každé dva roky prieskum </w:t>
      </w:r>
      <w:r w:rsidR="00AE2DA1">
        <w:rPr>
          <w:rFonts w:ascii="Arial" w:hAnsi="Arial" w:cs="Arial"/>
          <w:sz w:val="20"/>
          <w:szCs w:val="20"/>
        </w:rPr>
        <w:t xml:space="preserve">o </w:t>
      </w:r>
      <w:r w:rsidR="000F00C1" w:rsidRPr="0095350C">
        <w:rPr>
          <w:rFonts w:ascii="Arial" w:hAnsi="Arial" w:cs="Arial"/>
          <w:sz w:val="20"/>
          <w:szCs w:val="20"/>
        </w:rPr>
        <w:t>trend</w:t>
      </w:r>
      <w:r w:rsidR="00AE2DA1">
        <w:rPr>
          <w:rFonts w:ascii="Arial" w:hAnsi="Arial" w:cs="Arial"/>
          <w:sz w:val="20"/>
          <w:szCs w:val="20"/>
        </w:rPr>
        <w:t>och</w:t>
      </w:r>
      <w:r w:rsidR="000F00C1" w:rsidRPr="0095350C">
        <w:rPr>
          <w:rFonts w:ascii="Arial" w:hAnsi="Arial" w:cs="Arial"/>
          <w:sz w:val="20"/>
          <w:szCs w:val="20"/>
        </w:rPr>
        <w:t xml:space="preserve"> vo vnímaní zodpovedného podnikania (skr. CSR, z angl. </w:t>
      </w:r>
      <w:proofErr w:type="spellStart"/>
      <w:r w:rsidR="000F00C1" w:rsidRPr="0095350C">
        <w:rPr>
          <w:rFonts w:ascii="Arial" w:hAnsi="Arial" w:cs="Arial"/>
          <w:sz w:val="20"/>
          <w:szCs w:val="20"/>
        </w:rPr>
        <w:t>Corporate</w:t>
      </w:r>
      <w:proofErr w:type="spellEnd"/>
      <w:r w:rsidR="000F00C1" w:rsidRPr="009535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00C1" w:rsidRPr="0095350C">
        <w:rPr>
          <w:rFonts w:ascii="Arial" w:hAnsi="Arial" w:cs="Arial"/>
          <w:sz w:val="20"/>
          <w:szCs w:val="20"/>
        </w:rPr>
        <w:t>Social</w:t>
      </w:r>
      <w:proofErr w:type="spellEnd"/>
      <w:r w:rsidR="000F00C1" w:rsidRPr="009535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00C1" w:rsidRPr="0095350C">
        <w:rPr>
          <w:rFonts w:ascii="Arial" w:hAnsi="Arial" w:cs="Arial"/>
          <w:sz w:val="20"/>
          <w:szCs w:val="20"/>
        </w:rPr>
        <w:t>Responsibility</w:t>
      </w:r>
      <w:proofErr w:type="spellEnd"/>
      <w:r w:rsidR="000F00C1" w:rsidRPr="0095350C">
        <w:rPr>
          <w:rFonts w:ascii="Arial" w:hAnsi="Arial" w:cs="Arial"/>
          <w:sz w:val="20"/>
          <w:szCs w:val="20"/>
        </w:rPr>
        <w:t xml:space="preserve">) </w:t>
      </w:r>
      <w:r w:rsidR="00AE2DA1">
        <w:rPr>
          <w:rFonts w:ascii="Arial" w:hAnsi="Arial" w:cs="Arial"/>
          <w:sz w:val="20"/>
          <w:szCs w:val="20"/>
        </w:rPr>
        <w:t xml:space="preserve">medzi </w:t>
      </w:r>
      <w:r w:rsidR="000F00C1" w:rsidRPr="0095350C">
        <w:rPr>
          <w:rFonts w:ascii="Arial" w:hAnsi="Arial" w:cs="Arial"/>
          <w:sz w:val="20"/>
          <w:szCs w:val="20"/>
        </w:rPr>
        <w:t>širokou verejnosťou. Reprezentatívny kvantitatívny prieskum preb</w:t>
      </w:r>
      <w:r w:rsidR="0095350C">
        <w:rPr>
          <w:rFonts w:ascii="Arial" w:hAnsi="Arial" w:cs="Arial"/>
          <w:sz w:val="20"/>
          <w:szCs w:val="20"/>
        </w:rPr>
        <w:t>iehal</w:t>
      </w:r>
      <w:r w:rsidR="000F00C1" w:rsidRPr="0095350C">
        <w:rPr>
          <w:rFonts w:ascii="Arial" w:hAnsi="Arial" w:cs="Arial"/>
          <w:sz w:val="20"/>
          <w:szCs w:val="20"/>
        </w:rPr>
        <w:t xml:space="preserve"> </w:t>
      </w:r>
      <w:r w:rsidR="00A669AD">
        <w:rPr>
          <w:rFonts w:ascii="Arial" w:hAnsi="Arial" w:cs="Arial"/>
          <w:sz w:val="20"/>
          <w:szCs w:val="20"/>
        </w:rPr>
        <w:t>v septembri</w:t>
      </w:r>
      <w:r w:rsidR="00886BCF">
        <w:rPr>
          <w:rFonts w:ascii="Arial" w:hAnsi="Arial" w:cs="Arial"/>
          <w:sz w:val="20"/>
          <w:szCs w:val="20"/>
        </w:rPr>
        <w:t xml:space="preserve"> </w:t>
      </w:r>
      <w:r w:rsidR="0095350C">
        <w:rPr>
          <w:rFonts w:ascii="Arial" w:hAnsi="Arial" w:cs="Arial"/>
          <w:sz w:val="20"/>
          <w:szCs w:val="20"/>
        </w:rPr>
        <w:t xml:space="preserve">dotazníkovou formou </w:t>
      </w:r>
      <w:r w:rsidR="000F00C1" w:rsidRPr="0095350C">
        <w:rPr>
          <w:rFonts w:ascii="Arial" w:hAnsi="Arial" w:cs="Arial"/>
          <w:sz w:val="20"/>
          <w:szCs w:val="20"/>
        </w:rPr>
        <w:t>na vzorke 1 002 respondentov vo veku od 18 rokov.</w:t>
      </w:r>
    </w:p>
    <w:p w14:paraId="73AE431D" w14:textId="77777777" w:rsidR="0095350C" w:rsidRPr="00CE0836" w:rsidRDefault="000C19F9" w:rsidP="0095350C">
      <w:pPr>
        <w:spacing w:line="276" w:lineRule="auto"/>
        <w:jc w:val="both"/>
        <w:rPr>
          <w:rFonts w:ascii="Arial" w:hAnsi="Arial" w:cs="Arial"/>
          <w:b/>
          <w:color w:val="C00000"/>
          <w:szCs w:val="20"/>
        </w:rPr>
      </w:pPr>
      <w:r w:rsidRPr="00CE0836">
        <w:rPr>
          <w:rFonts w:ascii="Arial" w:hAnsi="Arial" w:cs="Arial"/>
          <w:b/>
          <w:color w:val="C00000"/>
          <w:szCs w:val="20"/>
        </w:rPr>
        <w:t>Prioritou by mala byť ochrana životného prostredia</w:t>
      </w:r>
    </w:p>
    <w:p w14:paraId="7F5198E1" w14:textId="5B528908" w:rsidR="00D206D2" w:rsidRPr="0095350C" w:rsidRDefault="00D206D2" w:rsidP="009535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350C">
        <w:rPr>
          <w:rFonts w:ascii="Arial" w:hAnsi="Arial" w:cs="Arial"/>
          <w:sz w:val="20"/>
          <w:szCs w:val="20"/>
        </w:rPr>
        <w:t xml:space="preserve">Obyvatelia SR si pod pojmom „zodpovedné podnikanie“ </w:t>
      </w:r>
      <w:r w:rsidRPr="00CE0836">
        <w:rPr>
          <w:rFonts w:ascii="Arial" w:hAnsi="Arial" w:cs="Arial"/>
          <w:b/>
          <w:sz w:val="20"/>
          <w:szCs w:val="20"/>
        </w:rPr>
        <w:t>spontánne</w:t>
      </w:r>
      <w:r w:rsidRPr="0095350C">
        <w:rPr>
          <w:rFonts w:ascii="Arial" w:hAnsi="Arial" w:cs="Arial"/>
          <w:sz w:val="20"/>
          <w:szCs w:val="20"/>
        </w:rPr>
        <w:t xml:space="preserve"> predstavujú najmä zohľadňovanie </w:t>
      </w:r>
      <w:r w:rsidRPr="00CE0836">
        <w:rPr>
          <w:rFonts w:ascii="Arial" w:hAnsi="Arial" w:cs="Arial"/>
          <w:b/>
          <w:sz w:val="20"/>
          <w:szCs w:val="20"/>
        </w:rPr>
        <w:t>životného prostredia (25 %)</w:t>
      </w:r>
      <w:r w:rsidRPr="00413099">
        <w:rPr>
          <w:rFonts w:ascii="Arial" w:hAnsi="Arial" w:cs="Arial"/>
          <w:sz w:val="20"/>
          <w:szCs w:val="20"/>
        </w:rPr>
        <w:t xml:space="preserve">, </w:t>
      </w:r>
      <w:r w:rsidRPr="00CE0836">
        <w:rPr>
          <w:rFonts w:ascii="Arial" w:hAnsi="Arial" w:cs="Arial"/>
          <w:b/>
          <w:sz w:val="20"/>
          <w:szCs w:val="20"/>
        </w:rPr>
        <w:t xml:space="preserve">poctivosť pri podnikaní (24 %), starostlivosť </w:t>
      </w:r>
      <w:r w:rsidR="00735775" w:rsidRPr="00CE0836">
        <w:rPr>
          <w:rFonts w:ascii="Arial" w:hAnsi="Arial" w:cs="Arial"/>
          <w:b/>
          <w:sz w:val="20"/>
          <w:szCs w:val="20"/>
        </w:rPr>
        <w:t>o</w:t>
      </w:r>
      <w:r w:rsidRPr="00CE0836">
        <w:rPr>
          <w:rFonts w:ascii="Arial" w:hAnsi="Arial" w:cs="Arial"/>
          <w:b/>
          <w:sz w:val="20"/>
          <w:szCs w:val="20"/>
        </w:rPr>
        <w:t xml:space="preserve"> zamestnancov a ich rodiny (19 %)</w:t>
      </w:r>
      <w:r w:rsidRPr="0095350C">
        <w:rPr>
          <w:rFonts w:ascii="Arial" w:hAnsi="Arial" w:cs="Arial"/>
          <w:sz w:val="20"/>
          <w:szCs w:val="20"/>
        </w:rPr>
        <w:t xml:space="preserve"> a </w:t>
      </w:r>
      <w:r w:rsidRPr="00CE0836">
        <w:rPr>
          <w:rFonts w:ascii="Arial" w:hAnsi="Arial" w:cs="Arial"/>
          <w:b/>
          <w:sz w:val="20"/>
          <w:szCs w:val="20"/>
        </w:rPr>
        <w:t>nezneužívanie zamestnancov (17 %)</w:t>
      </w:r>
      <w:r w:rsidRPr="0095350C">
        <w:rPr>
          <w:rFonts w:ascii="Arial" w:hAnsi="Arial" w:cs="Arial"/>
          <w:sz w:val="20"/>
          <w:szCs w:val="20"/>
        </w:rPr>
        <w:t>. „</w:t>
      </w:r>
      <w:r w:rsidRPr="0095350C">
        <w:rPr>
          <w:rFonts w:ascii="Arial" w:hAnsi="Arial" w:cs="Arial"/>
          <w:i/>
          <w:sz w:val="20"/>
          <w:szCs w:val="20"/>
        </w:rPr>
        <w:t xml:space="preserve">Tieto kategórie dominujú na prvých štyroch miestach už od roku 2013. Tento rok sa však zvýraznila dôležitosť </w:t>
      </w:r>
      <w:r w:rsidR="00735775" w:rsidRPr="0095350C">
        <w:rPr>
          <w:rFonts w:ascii="Arial" w:hAnsi="Arial" w:cs="Arial"/>
          <w:i/>
          <w:sz w:val="20"/>
          <w:szCs w:val="20"/>
        </w:rPr>
        <w:t xml:space="preserve">ochrany </w:t>
      </w:r>
      <w:r w:rsidRPr="0095350C">
        <w:rPr>
          <w:rFonts w:ascii="Arial" w:hAnsi="Arial" w:cs="Arial"/>
          <w:i/>
          <w:sz w:val="20"/>
          <w:szCs w:val="20"/>
        </w:rPr>
        <w:t>životného prostredia a poctivosti pri podnikaní</w:t>
      </w:r>
      <w:r w:rsidRPr="0095350C">
        <w:rPr>
          <w:rFonts w:ascii="Arial" w:hAnsi="Arial" w:cs="Arial"/>
          <w:sz w:val="20"/>
          <w:szCs w:val="20"/>
        </w:rPr>
        <w:t xml:space="preserve">,“ hovorí Ivana </w:t>
      </w:r>
      <w:proofErr w:type="spellStart"/>
      <w:r w:rsidRPr="0095350C">
        <w:rPr>
          <w:rFonts w:ascii="Arial" w:hAnsi="Arial" w:cs="Arial"/>
          <w:sz w:val="20"/>
          <w:szCs w:val="20"/>
        </w:rPr>
        <w:t>Vagaská</w:t>
      </w:r>
      <w:proofErr w:type="spellEnd"/>
      <w:r w:rsidRPr="0095350C">
        <w:rPr>
          <w:rFonts w:ascii="Arial" w:hAnsi="Arial" w:cs="Arial"/>
          <w:sz w:val="20"/>
          <w:szCs w:val="20"/>
        </w:rPr>
        <w:t xml:space="preserve">, výkonná riaditeľka Business </w:t>
      </w:r>
      <w:proofErr w:type="spellStart"/>
      <w:r w:rsidRPr="0095350C">
        <w:rPr>
          <w:rFonts w:ascii="Arial" w:hAnsi="Arial" w:cs="Arial"/>
          <w:sz w:val="20"/>
          <w:szCs w:val="20"/>
        </w:rPr>
        <w:t>Leaders</w:t>
      </w:r>
      <w:proofErr w:type="spellEnd"/>
      <w:r w:rsidRPr="009535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350C">
        <w:rPr>
          <w:rFonts w:ascii="Arial" w:hAnsi="Arial" w:cs="Arial"/>
          <w:sz w:val="20"/>
          <w:szCs w:val="20"/>
        </w:rPr>
        <w:t>Forum</w:t>
      </w:r>
      <w:proofErr w:type="spellEnd"/>
      <w:r w:rsidRPr="0095350C">
        <w:rPr>
          <w:rFonts w:ascii="Arial" w:hAnsi="Arial" w:cs="Arial"/>
          <w:sz w:val="20"/>
          <w:szCs w:val="20"/>
        </w:rPr>
        <w:t>.</w:t>
      </w:r>
    </w:p>
    <w:p w14:paraId="7862FEEC" w14:textId="759DB09B" w:rsidR="00735775" w:rsidRDefault="00A15474" w:rsidP="009535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otázke, </w:t>
      </w:r>
      <w:r w:rsidRPr="00CE0836">
        <w:rPr>
          <w:rFonts w:ascii="Arial" w:hAnsi="Arial" w:cs="Arial"/>
          <w:b/>
          <w:sz w:val="20"/>
          <w:szCs w:val="20"/>
        </w:rPr>
        <w:t>v akej téme by sa mali firmy prioritne angažovať</w:t>
      </w:r>
      <w:r>
        <w:rPr>
          <w:rFonts w:ascii="Arial" w:hAnsi="Arial" w:cs="Arial"/>
          <w:sz w:val="20"/>
          <w:szCs w:val="20"/>
        </w:rPr>
        <w:t xml:space="preserve">, označili ľudia na Slovensku </w:t>
      </w:r>
      <w:r w:rsidR="00735775" w:rsidRPr="00CE0836">
        <w:rPr>
          <w:rFonts w:ascii="Arial" w:hAnsi="Arial" w:cs="Arial"/>
          <w:b/>
          <w:sz w:val="20"/>
          <w:szCs w:val="20"/>
        </w:rPr>
        <w:t>zmierňovanie dopadov klimatickej zmeny</w:t>
      </w:r>
      <w:r>
        <w:rPr>
          <w:rFonts w:ascii="Arial" w:hAnsi="Arial" w:cs="Arial"/>
          <w:sz w:val="20"/>
          <w:szCs w:val="20"/>
        </w:rPr>
        <w:t>.</w:t>
      </w:r>
      <w:r w:rsidR="00735775" w:rsidRPr="0095350C">
        <w:rPr>
          <w:rFonts w:ascii="Arial" w:hAnsi="Arial" w:cs="Arial"/>
          <w:sz w:val="20"/>
          <w:szCs w:val="20"/>
        </w:rPr>
        <w:t xml:space="preserve"> </w:t>
      </w:r>
      <w:r w:rsidR="00884E71">
        <w:rPr>
          <w:rFonts w:ascii="Arial" w:hAnsi="Arial" w:cs="Arial"/>
          <w:sz w:val="20"/>
          <w:szCs w:val="20"/>
        </w:rPr>
        <w:t xml:space="preserve">S menším odstupom nasledujú </w:t>
      </w:r>
      <w:r w:rsidR="00884E71" w:rsidRPr="00CE0836">
        <w:rPr>
          <w:rFonts w:ascii="Arial" w:hAnsi="Arial" w:cs="Arial"/>
          <w:b/>
          <w:sz w:val="20"/>
          <w:szCs w:val="20"/>
        </w:rPr>
        <w:t>podpora vzdelávania mladej generácie</w:t>
      </w:r>
      <w:r w:rsidR="00884E71">
        <w:rPr>
          <w:rFonts w:ascii="Arial" w:hAnsi="Arial" w:cs="Arial"/>
          <w:sz w:val="20"/>
          <w:szCs w:val="20"/>
        </w:rPr>
        <w:t xml:space="preserve">, </w:t>
      </w:r>
      <w:r w:rsidR="00884E71" w:rsidRPr="00CE0836">
        <w:rPr>
          <w:rFonts w:ascii="Arial" w:hAnsi="Arial" w:cs="Arial"/>
          <w:b/>
          <w:sz w:val="20"/>
          <w:szCs w:val="20"/>
        </w:rPr>
        <w:t>podpora sociálne či zdravotne znevýhodnených skupín obyvateľstva</w:t>
      </w:r>
      <w:r w:rsidR="00884E71">
        <w:rPr>
          <w:rFonts w:ascii="Arial" w:hAnsi="Arial" w:cs="Arial"/>
          <w:sz w:val="20"/>
          <w:szCs w:val="20"/>
        </w:rPr>
        <w:t xml:space="preserve"> a </w:t>
      </w:r>
      <w:r w:rsidR="00884E71" w:rsidRPr="00CE0836">
        <w:rPr>
          <w:rFonts w:ascii="Arial" w:hAnsi="Arial" w:cs="Arial"/>
          <w:b/>
          <w:sz w:val="20"/>
          <w:szCs w:val="20"/>
        </w:rPr>
        <w:t>boj proti korupcii</w:t>
      </w:r>
      <w:r w:rsidR="00884E7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Rovnaké témy označili aj opýtaní v prieskume z roku 2019.</w:t>
      </w:r>
      <w:r w:rsidR="00884E71">
        <w:rPr>
          <w:rFonts w:ascii="Arial" w:hAnsi="Arial" w:cs="Arial"/>
          <w:sz w:val="20"/>
          <w:szCs w:val="20"/>
        </w:rPr>
        <w:t xml:space="preserve"> </w:t>
      </w:r>
    </w:p>
    <w:p w14:paraId="08DAA870" w14:textId="6D14A4C8" w:rsidR="00884E71" w:rsidRPr="00CE0836" w:rsidRDefault="00690802" w:rsidP="0095350C">
      <w:pPr>
        <w:spacing w:line="276" w:lineRule="auto"/>
        <w:jc w:val="both"/>
        <w:rPr>
          <w:rFonts w:ascii="Arial" w:hAnsi="Arial" w:cs="Arial"/>
          <w:b/>
          <w:color w:val="C00000"/>
          <w:szCs w:val="20"/>
        </w:rPr>
      </w:pPr>
      <w:r>
        <w:rPr>
          <w:rFonts w:ascii="Arial" w:hAnsi="Arial" w:cs="Arial"/>
          <w:b/>
          <w:color w:val="C00000"/>
          <w:szCs w:val="20"/>
        </w:rPr>
        <w:t>N</w:t>
      </w:r>
      <w:r w:rsidRPr="00CE0836">
        <w:rPr>
          <w:rFonts w:ascii="Arial" w:hAnsi="Arial" w:cs="Arial"/>
          <w:b/>
          <w:color w:val="C00000"/>
          <w:szCs w:val="20"/>
        </w:rPr>
        <w:t>ajčastejšie</w:t>
      </w:r>
      <w:r>
        <w:rPr>
          <w:rFonts w:ascii="Arial" w:hAnsi="Arial" w:cs="Arial"/>
          <w:b/>
          <w:color w:val="C00000"/>
          <w:szCs w:val="20"/>
        </w:rPr>
        <w:t xml:space="preserve"> si vyberali</w:t>
      </w:r>
      <w:r w:rsidRPr="00CE0836">
        <w:rPr>
          <w:rFonts w:ascii="Arial" w:hAnsi="Arial" w:cs="Arial"/>
          <w:b/>
          <w:color w:val="C00000"/>
          <w:szCs w:val="20"/>
        </w:rPr>
        <w:t xml:space="preserve"> </w:t>
      </w:r>
      <w:r w:rsidR="00884E71" w:rsidRPr="00CE0836">
        <w:rPr>
          <w:rFonts w:ascii="Arial" w:hAnsi="Arial" w:cs="Arial"/>
          <w:b/>
          <w:color w:val="C00000"/>
          <w:szCs w:val="20"/>
        </w:rPr>
        <w:t xml:space="preserve">zdravé a bezpečné pracovné prostredie </w:t>
      </w:r>
    </w:p>
    <w:p w14:paraId="0F6CFC81" w14:textId="3C5410F8" w:rsidR="000D3B06" w:rsidRDefault="00884E71" w:rsidP="000D3B0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výsledkoch prieskumu sa odrazila aj pandémia</w:t>
      </w:r>
      <w:r w:rsidR="00690802">
        <w:rPr>
          <w:rFonts w:ascii="Arial" w:hAnsi="Arial" w:cs="Arial"/>
          <w:sz w:val="20"/>
          <w:szCs w:val="20"/>
        </w:rPr>
        <w:t xml:space="preserve"> ochorenia COVID-19.</w:t>
      </w:r>
      <w:r w:rsidR="00522A3A" w:rsidRPr="0095350C">
        <w:rPr>
          <w:rFonts w:ascii="Arial" w:hAnsi="Arial" w:cs="Arial"/>
          <w:sz w:val="20"/>
          <w:szCs w:val="20"/>
        </w:rPr>
        <w:t xml:space="preserve"> Pri </w:t>
      </w:r>
      <w:r w:rsidR="00522A3A" w:rsidRPr="00CE0836">
        <w:rPr>
          <w:rFonts w:ascii="Arial" w:hAnsi="Arial" w:cs="Arial"/>
          <w:b/>
          <w:sz w:val="20"/>
          <w:szCs w:val="20"/>
        </w:rPr>
        <w:t>výbere zo zoznamu aktivít</w:t>
      </w:r>
      <w:r w:rsidR="00522A3A" w:rsidRPr="0095350C">
        <w:rPr>
          <w:rFonts w:ascii="Arial" w:hAnsi="Arial" w:cs="Arial"/>
          <w:sz w:val="20"/>
          <w:szCs w:val="20"/>
        </w:rPr>
        <w:t xml:space="preserve"> </w:t>
      </w:r>
      <w:r w:rsidR="00A15474">
        <w:rPr>
          <w:rFonts w:ascii="Arial" w:hAnsi="Arial" w:cs="Arial"/>
          <w:sz w:val="20"/>
          <w:szCs w:val="20"/>
        </w:rPr>
        <w:t xml:space="preserve">zodpovedných </w:t>
      </w:r>
      <w:r w:rsidR="00522A3A" w:rsidRPr="0095350C">
        <w:rPr>
          <w:rFonts w:ascii="Arial" w:hAnsi="Arial" w:cs="Arial"/>
          <w:sz w:val="20"/>
          <w:szCs w:val="20"/>
        </w:rPr>
        <w:t>firiem respondenti uvádzali ako najdôležitejšie</w:t>
      </w:r>
      <w:r w:rsidR="00522A3A" w:rsidRPr="0095350C">
        <w:rPr>
          <w:rFonts w:ascii="Arial" w:hAnsi="Arial" w:cs="Arial"/>
          <w:b/>
          <w:sz w:val="20"/>
          <w:szCs w:val="20"/>
        </w:rPr>
        <w:t xml:space="preserve"> </w:t>
      </w:r>
      <w:r w:rsidR="00522A3A" w:rsidRPr="00CE0836">
        <w:rPr>
          <w:rFonts w:ascii="Arial" w:hAnsi="Arial" w:cs="Arial"/>
          <w:b/>
          <w:sz w:val="20"/>
          <w:szCs w:val="20"/>
        </w:rPr>
        <w:t>zdravé a bezpečné pracovné podmienky (62 %)</w:t>
      </w:r>
      <w:r w:rsidR="00522A3A" w:rsidRPr="0095350C">
        <w:rPr>
          <w:rFonts w:ascii="Arial" w:hAnsi="Arial" w:cs="Arial"/>
          <w:sz w:val="20"/>
          <w:szCs w:val="20"/>
        </w:rPr>
        <w:t>, prič</w:t>
      </w:r>
      <w:r w:rsidR="00CE0836">
        <w:rPr>
          <w:rFonts w:ascii="Arial" w:hAnsi="Arial" w:cs="Arial"/>
          <w:sz w:val="20"/>
          <w:szCs w:val="20"/>
        </w:rPr>
        <w:t>om dôležitosť tejto kategórie vz</w:t>
      </w:r>
      <w:r w:rsidR="00522A3A" w:rsidRPr="0095350C">
        <w:rPr>
          <w:rFonts w:ascii="Arial" w:hAnsi="Arial" w:cs="Arial"/>
          <w:sz w:val="20"/>
          <w:szCs w:val="20"/>
        </w:rPr>
        <w:t>rástla oproti roku 2019 až o 12 percentuálnych bodov.</w:t>
      </w:r>
    </w:p>
    <w:p w14:paraId="25CB4923" w14:textId="5A4C77D2" w:rsidR="000D3B06" w:rsidRDefault="000D3B06" w:rsidP="000D3B0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350C">
        <w:rPr>
          <w:rFonts w:ascii="Arial" w:hAnsi="Arial" w:cs="Arial"/>
          <w:sz w:val="20"/>
          <w:szCs w:val="20"/>
        </w:rPr>
        <w:t xml:space="preserve">Rovnako sa zvýšila aj dôležitosť kategórie </w:t>
      </w:r>
      <w:r w:rsidRPr="003B1819">
        <w:rPr>
          <w:rFonts w:ascii="Arial" w:hAnsi="Arial" w:cs="Arial"/>
          <w:b/>
          <w:sz w:val="20"/>
          <w:szCs w:val="20"/>
        </w:rPr>
        <w:t>poctivosť pri podnikaní (54 %)</w:t>
      </w:r>
      <w:r w:rsidRPr="0095350C">
        <w:rPr>
          <w:rFonts w:ascii="Arial" w:hAnsi="Arial" w:cs="Arial"/>
          <w:sz w:val="20"/>
          <w:szCs w:val="20"/>
        </w:rPr>
        <w:t xml:space="preserve">, ktorá sa v rebríčku umiestnila na druhom mieste. Na ďalších miestach sa umiestnili </w:t>
      </w:r>
      <w:r w:rsidRPr="003B1819">
        <w:rPr>
          <w:rFonts w:ascii="Arial" w:hAnsi="Arial" w:cs="Arial"/>
          <w:b/>
          <w:sz w:val="20"/>
          <w:szCs w:val="20"/>
        </w:rPr>
        <w:t>ochrana životného prostredia (46 %)</w:t>
      </w:r>
      <w:r w:rsidRPr="0095350C">
        <w:rPr>
          <w:rFonts w:ascii="Arial" w:hAnsi="Arial" w:cs="Arial"/>
          <w:sz w:val="20"/>
          <w:szCs w:val="20"/>
        </w:rPr>
        <w:t xml:space="preserve"> a </w:t>
      </w:r>
      <w:r w:rsidRPr="003B1819">
        <w:rPr>
          <w:rFonts w:ascii="Arial" w:hAnsi="Arial" w:cs="Arial"/>
          <w:b/>
          <w:sz w:val="20"/>
          <w:szCs w:val="20"/>
        </w:rPr>
        <w:t>jasná, poctivá a otvorená komunikácia firmy voči zákazníkom (45 %)</w:t>
      </w:r>
      <w:r w:rsidRPr="0095350C">
        <w:rPr>
          <w:rFonts w:ascii="Arial" w:hAnsi="Arial" w:cs="Arial"/>
          <w:sz w:val="20"/>
          <w:szCs w:val="20"/>
        </w:rPr>
        <w:t>.</w:t>
      </w:r>
    </w:p>
    <w:p w14:paraId="0AB1934D" w14:textId="001BBBE3" w:rsidR="00170976" w:rsidRPr="00886BCF" w:rsidRDefault="000D3B06" w:rsidP="00CE083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6BCF">
        <w:rPr>
          <w:rFonts w:ascii="Arial" w:hAnsi="Arial" w:cs="Arial"/>
          <w:sz w:val="20"/>
          <w:szCs w:val="20"/>
        </w:rPr>
        <w:t>Pomerne silné je ešte aj spájan</w:t>
      </w:r>
      <w:r w:rsidR="00CE0836">
        <w:rPr>
          <w:rFonts w:ascii="Arial" w:hAnsi="Arial" w:cs="Arial"/>
          <w:sz w:val="20"/>
          <w:szCs w:val="20"/>
        </w:rPr>
        <w:t>i</w:t>
      </w:r>
      <w:r w:rsidRPr="00886BCF">
        <w:rPr>
          <w:rFonts w:ascii="Arial" w:hAnsi="Arial" w:cs="Arial"/>
          <w:sz w:val="20"/>
          <w:szCs w:val="20"/>
        </w:rPr>
        <w:t>e zodpovedného podnikania firiem s</w:t>
      </w:r>
      <w:r w:rsidR="00886BCF">
        <w:rPr>
          <w:rFonts w:ascii="Arial" w:hAnsi="Arial" w:cs="Arial"/>
          <w:sz w:val="20"/>
          <w:szCs w:val="20"/>
        </w:rPr>
        <w:t xml:space="preserve"> témami </w:t>
      </w:r>
      <w:r w:rsidR="00886BCF" w:rsidRPr="00CE0836">
        <w:rPr>
          <w:rFonts w:ascii="Arial" w:hAnsi="Arial" w:cs="Arial"/>
          <w:b/>
          <w:sz w:val="20"/>
          <w:szCs w:val="20"/>
        </w:rPr>
        <w:t xml:space="preserve">ako </w:t>
      </w:r>
      <w:r w:rsidRPr="00CE0836">
        <w:rPr>
          <w:rFonts w:ascii="Arial" w:hAnsi="Arial" w:cs="Arial"/>
          <w:b/>
          <w:sz w:val="20"/>
          <w:szCs w:val="20"/>
        </w:rPr>
        <w:t>rozvoj a vzdelávanie zamestnanc</w:t>
      </w:r>
      <w:r w:rsidR="00886BCF" w:rsidRPr="00CE0836">
        <w:rPr>
          <w:rFonts w:ascii="Arial" w:hAnsi="Arial" w:cs="Arial"/>
          <w:b/>
          <w:sz w:val="20"/>
          <w:szCs w:val="20"/>
        </w:rPr>
        <w:t xml:space="preserve">ov, rekvalifikácia zamestnancov </w:t>
      </w:r>
      <w:r w:rsidRPr="00CE0836">
        <w:rPr>
          <w:rFonts w:ascii="Arial" w:hAnsi="Arial" w:cs="Arial"/>
          <w:b/>
          <w:sz w:val="20"/>
          <w:szCs w:val="20"/>
        </w:rPr>
        <w:t>(40</w:t>
      </w:r>
      <w:r w:rsidR="00886BCF" w:rsidRPr="00CE0836">
        <w:rPr>
          <w:rFonts w:ascii="Arial" w:hAnsi="Arial" w:cs="Arial"/>
          <w:b/>
          <w:sz w:val="20"/>
          <w:szCs w:val="20"/>
        </w:rPr>
        <w:t xml:space="preserve"> %)</w:t>
      </w:r>
      <w:r w:rsidR="00886BCF">
        <w:rPr>
          <w:rFonts w:ascii="Arial" w:hAnsi="Arial" w:cs="Arial"/>
          <w:sz w:val="20"/>
          <w:szCs w:val="20"/>
        </w:rPr>
        <w:t xml:space="preserve"> či </w:t>
      </w:r>
      <w:r w:rsidRPr="00CE0836">
        <w:rPr>
          <w:rFonts w:ascii="Arial" w:hAnsi="Arial" w:cs="Arial"/>
          <w:b/>
          <w:sz w:val="20"/>
          <w:szCs w:val="20"/>
        </w:rPr>
        <w:t>vyváženosť osobného a pracovného času (39</w:t>
      </w:r>
      <w:r w:rsidR="00886BCF" w:rsidRPr="00CE0836">
        <w:rPr>
          <w:rFonts w:ascii="Arial" w:hAnsi="Arial" w:cs="Arial"/>
          <w:b/>
          <w:sz w:val="20"/>
          <w:szCs w:val="20"/>
        </w:rPr>
        <w:t xml:space="preserve"> %)</w:t>
      </w:r>
      <w:r w:rsidRPr="00886BCF">
        <w:rPr>
          <w:rFonts w:ascii="Arial" w:hAnsi="Arial" w:cs="Arial"/>
          <w:sz w:val="20"/>
          <w:szCs w:val="20"/>
        </w:rPr>
        <w:t>.</w:t>
      </w:r>
    </w:p>
    <w:p w14:paraId="1B3EEC6E" w14:textId="48DD594B" w:rsidR="000D3B06" w:rsidRPr="00886BCF" w:rsidRDefault="000D3B06" w:rsidP="00886B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350C" w:rsidDel="000D3B06">
        <w:rPr>
          <w:rFonts w:ascii="Arial" w:hAnsi="Arial" w:cs="Arial"/>
          <w:sz w:val="20"/>
          <w:szCs w:val="20"/>
        </w:rPr>
        <w:t xml:space="preserve"> </w:t>
      </w:r>
      <w:r w:rsidR="00886BCF" w:rsidRPr="00CE0836">
        <w:rPr>
          <w:rFonts w:ascii="Arial" w:hAnsi="Arial" w:cs="Arial"/>
          <w:i/>
          <w:sz w:val="20"/>
          <w:szCs w:val="20"/>
        </w:rPr>
        <w:t xml:space="preserve">„Prieskum ukázal aj to, že pri výbere budúceho zamestnania ľudia uprednostňujú firmy, v ktorých prevláda ľudská, rešpektujúca a otvorená atmosféra. Toto kritérium označilo za dôležité </w:t>
      </w:r>
      <w:r w:rsidR="00A669AD">
        <w:rPr>
          <w:rFonts w:ascii="Arial" w:hAnsi="Arial" w:cs="Arial"/>
          <w:i/>
          <w:sz w:val="20"/>
          <w:szCs w:val="20"/>
        </w:rPr>
        <w:t xml:space="preserve">až </w:t>
      </w:r>
      <w:r w:rsidR="00886BCF" w:rsidRPr="00CE0836">
        <w:rPr>
          <w:rFonts w:ascii="Arial" w:hAnsi="Arial" w:cs="Arial"/>
          <w:i/>
          <w:sz w:val="20"/>
          <w:szCs w:val="20"/>
        </w:rPr>
        <w:t>51 % respondentov,“</w:t>
      </w:r>
      <w:r w:rsidR="00886BCF">
        <w:rPr>
          <w:rFonts w:ascii="Arial" w:hAnsi="Arial" w:cs="Arial"/>
          <w:sz w:val="20"/>
          <w:szCs w:val="20"/>
        </w:rPr>
        <w:t xml:space="preserve"> uvádza I. </w:t>
      </w:r>
      <w:proofErr w:type="spellStart"/>
      <w:r w:rsidR="00886BCF">
        <w:rPr>
          <w:rFonts w:ascii="Arial" w:hAnsi="Arial" w:cs="Arial"/>
          <w:sz w:val="20"/>
          <w:szCs w:val="20"/>
        </w:rPr>
        <w:t>Vagaská</w:t>
      </w:r>
      <w:proofErr w:type="spellEnd"/>
      <w:r w:rsidR="00886BCF">
        <w:rPr>
          <w:rFonts w:ascii="Arial" w:hAnsi="Arial" w:cs="Arial"/>
          <w:sz w:val="20"/>
          <w:szCs w:val="20"/>
        </w:rPr>
        <w:t xml:space="preserve">. </w:t>
      </w:r>
    </w:p>
    <w:p w14:paraId="7198544E" w14:textId="77777777" w:rsidR="000D3B06" w:rsidRPr="003B1819" w:rsidRDefault="000D3B06" w:rsidP="000D3B06">
      <w:pPr>
        <w:spacing w:line="276" w:lineRule="auto"/>
        <w:jc w:val="both"/>
        <w:rPr>
          <w:rFonts w:ascii="Arial" w:eastAsia="Times New Roman" w:hAnsi="Arial" w:cs="Arial"/>
          <w:b/>
          <w:color w:val="C00000"/>
          <w:szCs w:val="20"/>
        </w:rPr>
      </w:pPr>
      <w:r w:rsidRPr="003B1819">
        <w:rPr>
          <w:rFonts w:ascii="Arial" w:eastAsia="Times New Roman" w:hAnsi="Arial" w:cs="Arial"/>
          <w:b/>
          <w:color w:val="C00000"/>
          <w:szCs w:val="20"/>
        </w:rPr>
        <w:t>Viac ako polovica ľudí je ochotná priplatiť si za zodpovedný výrobok či službu</w:t>
      </w:r>
    </w:p>
    <w:p w14:paraId="7BE71CB5" w14:textId="6EB75B4C" w:rsidR="000D3B06" w:rsidRDefault="000D3B06" w:rsidP="000D3B0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350C">
        <w:rPr>
          <w:rFonts w:ascii="Arial" w:hAnsi="Arial" w:cs="Arial"/>
          <w:sz w:val="20"/>
          <w:szCs w:val="20"/>
        </w:rPr>
        <w:t xml:space="preserve">Prvýkrát boli súčasťou prieskumu aj otázky o ochote priplatiť si za zodpovedné výrobky či služby. Až </w:t>
      </w:r>
      <w:r w:rsidRPr="003B1819">
        <w:rPr>
          <w:rFonts w:ascii="Arial" w:hAnsi="Arial" w:cs="Arial"/>
          <w:b/>
          <w:sz w:val="20"/>
          <w:szCs w:val="20"/>
        </w:rPr>
        <w:t>polovica opýtaných (54 %)</w:t>
      </w:r>
      <w:r w:rsidRPr="0095350C">
        <w:rPr>
          <w:rFonts w:ascii="Arial" w:hAnsi="Arial" w:cs="Arial"/>
          <w:sz w:val="20"/>
          <w:szCs w:val="20"/>
        </w:rPr>
        <w:t xml:space="preserve"> by bola ochotná </w:t>
      </w:r>
      <w:r>
        <w:rPr>
          <w:rFonts w:ascii="Arial" w:hAnsi="Arial" w:cs="Arial"/>
          <w:sz w:val="20"/>
          <w:szCs w:val="20"/>
        </w:rPr>
        <w:t xml:space="preserve">priplatiť </w:t>
      </w:r>
      <w:r w:rsidRPr="0095350C">
        <w:rPr>
          <w:rFonts w:ascii="Arial" w:hAnsi="Arial" w:cs="Arial"/>
          <w:sz w:val="20"/>
          <w:szCs w:val="20"/>
        </w:rPr>
        <w:t xml:space="preserve">si za výrobok, ktorý je o niečo drahší ako bežný výrobok, ale bol vyrobený s ohľadom na životné prostredie, alebo ho vyrobili zdravotne či inak znevýhodnení ľudia. </w:t>
      </w:r>
      <w:r w:rsidRPr="003B1819">
        <w:rPr>
          <w:rFonts w:ascii="Arial" w:hAnsi="Arial" w:cs="Arial"/>
          <w:b/>
          <w:sz w:val="20"/>
          <w:szCs w:val="20"/>
        </w:rPr>
        <w:t>Štvrtina</w:t>
      </w:r>
      <w:r>
        <w:rPr>
          <w:rFonts w:ascii="Arial" w:hAnsi="Arial" w:cs="Arial"/>
          <w:sz w:val="20"/>
          <w:szCs w:val="20"/>
        </w:rPr>
        <w:t xml:space="preserve"> by zaplatila</w:t>
      </w:r>
      <w:r w:rsidRPr="0095350C">
        <w:rPr>
          <w:rFonts w:ascii="Arial" w:hAnsi="Arial" w:cs="Arial"/>
          <w:sz w:val="20"/>
          <w:szCs w:val="20"/>
        </w:rPr>
        <w:t xml:space="preserve"> naviac do 20 % ceny bežného výrobku</w:t>
      </w:r>
      <w:r w:rsidRPr="00413099">
        <w:rPr>
          <w:rFonts w:ascii="Arial" w:hAnsi="Arial" w:cs="Arial"/>
          <w:b/>
          <w:sz w:val="20"/>
          <w:szCs w:val="20"/>
        </w:rPr>
        <w:t xml:space="preserve"> </w:t>
      </w:r>
      <w:r w:rsidRPr="003B1819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d</w:t>
      </w:r>
      <w:r w:rsidRPr="003B1819">
        <w:rPr>
          <w:rFonts w:ascii="Arial" w:hAnsi="Arial" w:cs="Arial"/>
          <w:b/>
          <w:sz w:val="20"/>
          <w:szCs w:val="20"/>
        </w:rPr>
        <w:t>ve tretiny (68 %)</w:t>
      </w:r>
      <w:r w:rsidRPr="0095350C">
        <w:rPr>
          <w:rFonts w:ascii="Arial" w:hAnsi="Arial" w:cs="Arial"/>
          <w:sz w:val="20"/>
          <w:szCs w:val="20"/>
        </w:rPr>
        <w:t xml:space="preserve"> naviac do 10 % ceny</w:t>
      </w:r>
      <w:r>
        <w:rPr>
          <w:rFonts w:ascii="Arial" w:hAnsi="Arial" w:cs="Arial"/>
          <w:sz w:val="20"/>
          <w:szCs w:val="20"/>
        </w:rPr>
        <w:t>.</w:t>
      </w:r>
    </w:p>
    <w:p w14:paraId="0D1B25A0" w14:textId="05E2F7B9" w:rsidR="00AB2B89" w:rsidRPr="00CE0836" w:rsidRDefault="00AB2B89" w:rsidP="00AB2B89">
      <w:pPr>
        <w:jc w:val="both"/>
        <w:rPr>
          <w:rFonts w:ascii="Arial" w:eastAsia="Times New Roman" w:hAnsi="Arial" w:cs="Arial"/>
          <w:b/>
          <w:color w:val="C00000"/>
          <w:szCs w:val="20"/>
        </w:rPr>
      </w:pPr>
      <w:r w:rsidRPr="00CE0836">
        <w:rPr>
          <w:rFonts w:ascii="Arial" w:eastAsia="Times New Roman" w:hAnsi="Arial" w:cs="Arial"/>
          <w:b/>
          <w:color w:val="C00000"/>
          <w:szCs w:val="20"/>
        </w:rPr>
        <w:lastRenderedPageBreak/>
        <w:t xml:space="preserve">Zodpovedným firmám dominujú obchodné reťazce a telekomunikační operátori </w:t>
      </w:r>
    </w:p>
    <w:p w14:paraId="583A0269" w14:textId="54D984D2" w:rsidR="00A15474" w:rsidRDefault="007A71BE" w:rsidP="009535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350C">
        <w:rPr>
          <w:rFonts w:ascii="Arial" w:hAnsi="Arial" w:cs="Arial"/>
          <w:sz w:val="20"/>
          <w:szCs w:val="20"/>
        </w:rPr>
        <w:t xml:space="preserve">Prieskum tiež zisťoval spontánnu znalosť firiem podnikajúcich zodpovedne. </w:t>
      </w:r>
      <w:r w:rsidR="00172F47" w:rsidRPr="0095350C">
        <w:rPr>
          <w:rFonts w:ascii="Arial" w:hAnsi="Arial" w:cs="Arial"/>
          <w:sz w:val="20"/>
          <w:szCs w:val="20"/>
        </w:rPr>
        <w:t xml:space="preserve">Najčastejšie menované boli </w:t>
      </w:r>
      <w:r w:rsidRPr="0095350C">
        <w:rPr>
          <w:rFonts w:ascii="Arial" w:hAnsi="Arial" w:cs="Arial"/>
          <w:sz w:val="20"/>
          <w:szCs w:val="20"/>
        </w:rPr>
        <w:t xml:space="preserve">spoločnosti </w:t>
      </w:r>
      <w:r w:rsidRPr="00CE0836">
        <w:rPr>
          <w:rFonts w:ascii="Arial" w:hAnsi="Arial" w:cs="Arial"/>
          <w:b/>
          <w:sz w:val="20"/>
          <w:szCs w:val="20"/>
        </w:rPr>
        <w:t>Lidl (19 %)</w:t>
      </w:r>
      <w:r w:rsidRPr="0095350C">
        <w:rPr>
          <w:rFonts w:ascii="Arial" w:hAnsi="Arial" w:cs="Arial"/>
          <w:sz w:val="20"/>
          <w:szCs w:val="20"/>
        </w:rPr>
        <w:t xml:space="preserve">, </w:t>
      </w:r>
      <w:r w:rsidRPr="00CE0836">
        <w:rPr>
          <w:rFonts w:ascii="Arial" w:hAnsi="Arial" w:cs="Arial"/>
          <w:b/>
          <w:sz w:val="20"/>
          <w:szCs w:val="20"/>
        </w:rPr>
        <w:t>Kaufland (12 %)</w:t>
      </w:r>
      <w:r w:rsidRPr="0095350C">
        <w:rPr>
          <w:rFonts w:ascii="Arial" w:hAnsi="Arial" w:cs="Arial"/>
          <w:sz w:val="20"/>
          <w:szCs w:val="20"/>
        </w:rPr>
        <w:t xml:space="preserve"> a </w:t>
      </w:r>
      <w:r w:rsidRPr="00CE0836">
        <w:rPr>
          <w:rFonts w:ascii="Arial" w:hAnsi="Arial" w:cs="Arial"/>
          <w:b/>
          <w:sz w:val="20"/>
          <w:szCs w:val="20"/>
        </w:rPr>
        <w:t>Orange (12</w:t>
      </w:r>
      <w:r w:rsidR="00172F47" w:rsidRPr="00CE0836">
        <w:rPr>
          <w:rFonts w:ascii="Arial" w:hAnsi="Arial" w:cs="Arial"/>
          <w:b/>
          <w:sz w:val="20"/>
          <w:szCs w:val="20"/>
        </w:rPr>
        <w:t xml:space="preserve"> </w:t>
      </w:r>
      <w:r w:rsidRPr="00CE0836">
        <w:rPr>
          <w:rFonts w:ascii="Arial" w:hAnsi="Arial" w:cs="Arial"/>
          <w:b/>
          <w:sz w:val="20"/>
          <w:szCs w:val="20"/>
        </w:rPr>
        <w:t>%)</w:t>
      </w:r>
      <w:r w:rsidR="00172F47" w:rsidRPr="0095350C">
        <w:rPr>
          <w:rFonts w:ascii="Arial" w:hAnsi="Arial" w:cs="Arial"/>
          <w:sz w:val="20"/>
          <w:szCs w:val="20"/>
        </w:rPr>
        <w:t>.</w:t>
      </w:r>
      <w:r w:rsidR="00AB2B89">
        <w:rPr>
          <w:rFonts w:ascii="Arial" w:hAnsi="Arial" w:cs="Arial"/>
          <w:sz w:val="20"/>
          <w:szCs w:val="20"/>
        </w:rPr>
        <w:t xml:space="preserve"> </w:t>
      </w:r>
      <w:r w:rsidR="00AB2B89">
        <w:rPr>
          <w:rFonts w:ascii="Arial" w:eastAsia="Times New Roman" w:hAnsi="Arial" w:cs="Arial"/>
          <w:color w:val="000000"/>
          <w:sz w:val="20"/>
          <w:szCs w:val="20"/>
        </w:rPr>
        <w:t xml:space="preserve">Práve tieto firmy sú aj členmi združenia Business </w:t>
      </w:r>
      <w:proofErr w:type="spellStart"/>
      <w:r w:rsidR="00AB2B89">
        <w:rPr>
          <w:rFonts w:ascii="Arial" w:eastAsia="Times New Roman" w:hAnsi="Arial" w:cs="Arial"/>
          <w:color w:val="000000"/>
          <w:sz w:val="20"/>
          <w:szCs w:val="20"/>
        </w:rPr>
        <w:t>Leaders</w:t>
      </w:r>
      <w:proofErr w:type="spellEnd"/>
      <w:r w:rsidR="00AB2B8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AB2B89">
        <w:rPr>
          <w:rFonts w:ascii="Arial" w:eastAsia="Times New Roman" w:hAnsi="Arial" w:cs="Arial"/>
          <w:color w:val="000000"/>
          <w:sz w:val="20"/>
          <w:szCs w:val="20"/>
        </w:rPr>
        <w:t>Forum</w:t>
      </w:r>
      <w:proofErr w:type="spellEnd"/>
      <w:r w:rsidR="00AB2B8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172F47" w:rsidRPr="0095350C">
        <w:rPr>
          <w:rFonts w:ascii="Arial" w:hAnsi="Arial" w:cs="Arial"/>
          <w:sz w:val="20"/>
          <w:szCs w:val="20"/>
        </w:rPr>
        <w:t xml:space="preserve"> „</w:t>
      </w:r>
      <w:r w:rsidR="00172F47" w:rsidRPr="0095350C">
        <w:rPr>
          <w:rFonts w:ascii="Arial" w:hAnsi="Arial" w:cs="Arial"/>
          <w:i/>
          <w:sz w:val="20"/>
          <w:szCs w:val="20"/>
        </w:rPr>
        <w:t xml:space="preserve">Ide o firmy, ktoré v kontakte so zákazníkmi dlhodobo komunikujú svoje filantropické aktivity, ako aj iné </w:t>
      </w:r>
      <w:r w:rsidR="00413099">
        <w:rPr>
          <w:rFonts w:ascii="Arial" w:hAnsi="Arial" w:cs="Arial"/>
          <w:i/>
          <w:sz w:val="20"/>
          <w:szCs w:val="20"/>
        </w:rPr>
        <w:t>stránky</w:t>
      </w:r>
      <w:r w:rsidR="00413099" w:rsidRPr="0095350C">
        <w:rPr>
          <w:rFonts w:ascii="Arial" w:hAnsi="Arial" w:cs="Arial"/>
          <w:i/>
          <w:sz w:val="20"/>
          <w:szCs w:val="20"/>
        </w:rPr>
        <w:t xml:space="preserve"> </w:t>
      </w:r>
      <w:r w:rsidR="00172F47" w:rsidRPr="0095350C">
        <w:rPr>
          <w:rFonts w:ascii="Arial" w:hAnsi="Arial" w:cs="Arial"/>
          <w:i/>
          <w:sz w:val="20"/>
          <w:szCs w:val="20"/>
        </w:rPr>
        <w:t>svojho zodpovedného podnikania. Snažia sa tiež zákazníkov v týchto témach vzdelávať, a zvyšovať tak ich individuálnu zodpovednosť</w:t>
      </w:r>
      <w:r w:rsidR="00172F47" w:rsidRPr="0095350C">
        <w:rPr>
          <w:rFonts w:ascii="Arial" w:hAnsi="Arial" w:cs="Arial"/>
          <w:sz w:val="20"/>
          <w:szCs w:val="20"/>
        </w:rPr>
        <w:t>,“ vysvetľuje I</w:t>
      </w:r>
      <w:r w:rsidR="00413099">
        <w:rPr>
          <w:rFonts w:ascii="Arial" w:hAnsi="Arial" w:cs="Arial"/>
          <w:sz w:val="20"/>
          <w:szCs w:val="20"/>
        </w:rPr>
        <w:t>.</w:t>
      </w:r>
      <w:r w:rsidR="00172F47" w:rsidRPr="009535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2F47" w:rsidRPr="0095350C">
        <w:rPr>
          <w:rFonts w:ascii="Arial" w:hAnsi="Arial" w:cs="Arial"/>
          <w:sz w:val="20"/>
          <w:szCs w:val="20"/>
        </w:rPr>
        <w:t>Vagaská</w:t>
      </w:r>
      <w:proofErr w:type="spellEnd"/>
      <w:r w:rsidR="00172F47" w:rsidRPr="0095350C">
        <w:rPr>
          <w:rFonts w:ascii="Arial" w:hAnsi="Arial" w:cs="Arial"/>
          <w:sz w:val="20"/>
          <w:szCs w:val="20"/>
        </w:rPr>
        <w:t>.</w:t>
      </w:r>
    </w:p>
    <w:p w14:paraId="7BE27FF2" w14:textId="77777777" w:rsidR="00AB2B89" w:rsidRPr="00695068" w:rsidRDefault="00AB2B89" w:rsidP="00AB2B89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</w:t>
      </w:r>
    </w:p>
    <w:p w14:paraId="3B5356DC" w14:textId="77777777" w:rsidR="00AB2B89" w:rsidRDefault="00AB2B89" w:rsidP="00AB2B89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695068">
        <w:rPr>
          <w:rFonts w:ascii="Arial" w:hAnsi="Arial" w:cs="Arial"/>
          <w:b/>
          <w:i/>
          <w:color w:val="C00000"/>
          <w:sz w:val="20"/>
          <w:szCs w:val="20"/>
        </w:rPr>
        <w:t>O</w:t>
      </w:r>
      <w:r>
        <w:rPr>
          <w:rFonts w:ascii="Arial" w:hAnsi="Arial" w:cs="Arial"/>
          <w:b/>
          <w:i/>
          <w:color w:val="C00000"/>
          <w:sz w:val="20"/>
          <w:szCs w:val="20"/>
        </w:rPr>
        <w:t xml:space="preserve"> Business </w:t>
      </w:r>
      <w:proofErr w:type="spellStart"/>
      <w:r>
        <w:rPr>
          <w:rFonts w:ascii="Arial" w:hAnsi="Arial" w:cs="Arial"/>
          <w:b/>
          <w:i/>
          <w:color w:val="C00000"/>
          <w:sz w:val="20"/>
          <w:szCs w:val="20"/>
        </w:rPr>
        <w:t>Leaders</w:t>
      </w:r>
      <w:proofErr w:type="spellEnd"/>
      <w:r>
        <w:rPr>
          <w:rFonts w:ascii="Arial" w:hAnsi="Arial" w:cs="Arial"/>
          <w:b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color w:val="C00000"/>
          <w:sz w:val="20"/>
          <w:szCs w:val="20"/>
        </w:rPr>
        <w:t>Forum</w:t>
      </w:r>
      <w:proofErr w:type="spellEnd"/>
    </w:p>
    <w:p w14:paraId="0737F7CA" w14:textId="77777777" w:rsidR="00AB2B89" w:rsidRDefault="00AB2B89" w:rsidP="00AB2B89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bookmarkStart w:id="0" w:name="_GoBack"/>
      <w:bookmarkEnd w:id="0"/>
    </w:p>
    <w:p w14:paraId="0929A6E6" w14:textId="437200CA" w:rsidR="00AB2B89" w:rsidRPr="00E53A2B" w:rsidRDefault="00AB2B89" w:rsidP="00AB2B89">
      <w:pPr>
        <w:spacing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53A2B">
        <w:rPr>
          <w:rFonts w:ascii="Arial" w:hAnsi="Arial" w:cs="Arial"/>
          <w:i/>
          <w:sz w:val="20"/>
          <w:szCs w:val="20"/>
        </w:rPr>
        <w:t xml:space="preserve">Business </w:t>
      </w:r>
      <w:proofErr w:type="spellStart"/>
      <w:r w:rsidRPr="00E53A2B">
        <w:rPr>
          <w:rFonts w:ascii="Arial" w:hAnsi="Arial" w:cs="Arial"/>
          <w:i/>
          <w:sz w:val="20"/>
          <w:szCs w:val="20"/>
        </w:rPr>
        <w:t>Leaders</w:t>
      </w:r>
      <w:proofErr w:type="spellEnd"/>
      <w:r w:rsidRPr="00E53A2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3A2B">
        <w:rPr>
          <w:rFonts w:ascii="Arial" w:hAnsi="Arial" w:cs="Arial"/>
          <w:i/>
          <w:sz w:val="20"/>
          <w:szCs w:val="20"/>
        </w:rPr>
        <w:t>Forum</w:t>
      </w:r>
      <w:proofErr w:type="spellEnd"/>
      <w:r w:rsidRPr="00E53A2B">
        <w:rPr>
          <w:rFonts w:ascii="Arial" w:hAnsi="Arial" w:cs="Arial"/>
          <w:i/>
          <w:sz w:val="20"/>
          <w:szCs w:val="20"/>
        </w:rPr>
        <w:t xml:space="preserve"> (BLF) je neformálnym združením firiem, ktoré sa zaväzujú byť lídrami v presadzovaní princípov zodpovedného podnikania (angl. </w:t>
      </w:r>
      <w:proofErr w:type="spellStart"/>
      <w:r w:rsidRPr="00E53A2B">
        <w:rPr>
          <w:rFonts w:ascii="Arial" w:hAnsi="Arial" w:cs="Arial"/>
          <w:i/>
          <w:sz w:val="20"/>
          <w:szCs w:val="20"/>
        </w:rPr>
        <w:t>Corporate</w:t>
      </w:r>
      <w:proofErr w:type="spellEnd"/>
      <w:r w:rsidRPr="00E53A2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3A2B">
        <w:rPr>
          <w:rFonts w:ascii="Arial" w:hAnsi="Arial" w:cs="Arial"/>
          <w:i/>
          <w:sz w:val="20"/>
          <w:szCs w:val="20"/>
        </w:rPr>
        <w:t>Social</w:t>
      </w:r>
      <w:proofErr w:type="spellEnd"/>
      <w:r w:rsidRPr="00E53A2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3A2B">
        <w:rPr>
          <w:rFonts w:ascii="Arial" w:hAnsi="Arial" w:cs="Arial"/>
          <w:i/>
          <w:sz w:val="20"/>
          <w:szCs w:val="20"/>
        </w:rPr>
        <w:t>Responsibility</w:t>
      </w:r>
      <w:proofErr w:type="spellEnd"/>
      <w:r w:rsidRPr="00E53A2B">
        <w:rPr>
          <w:rFonts w:ascii="Arial" w:hAnsi="Arial" w:cs="Arial"/>
          <w:i/>
          <w:sz w:val="20"/>
          <w:szCs w:val="20"/>
        </w:rPr>
        <w:t xml:space="preserve"> – CS</w:t>
      </w:r>
      <w:r>
        <w:rPr>
          <w:rFonts w:ascii="Arial" w:hAnsi="Arial" w:cs="Arial"/>
          <w:i/>
          <w:sz w:val="20"/>
          <w:szCs w:val="20"/>
        </w:rPr>
        <w:t xml:space="preserve">R) na Slovensku. Združenie má </w:t>
      </w:r>
      <w:r w:rsidR="00A669AD">
        <w:rPr>
          <w:rFonts w:ascii="Arial" w:hAnsi="Arial" w:cs="Arial"/>
          <w:i/>
          <w:sz w:val="20"/>
          <w:szCs w:val="20"/>
        </w:rPr>
        <w:t>48</w:t>
      </w:r>
      <w:r w:rsidR="00A669AD" w:rsidRPr="00E53A2B">
        <w:rPr>
          <w:rFonts w:ascii="Arial" w:hAnsi="Arial" w:cs="Arial"/>
          <w:i/>
          <w:sz w:val="20"/>
          <w:szCs w:val="20"/>
        </w:rPr>
        <w:t xml:space="preserve"> </w:t>
      </w:r>
      <w:r w:rsidRPr="00E53A2B">
        <w:rPr>
          <w:rFonts w:ascii="Arial" w:hAnsi="Arial" w:cs="Arial"/>
          <w:i/>
          <w:sz w:val="20"/>
          <w:szCs w:val="20"/>
        </w:rPr>
        <w:t xml:space="preserve">členov a administruje ho Nadácia </w:t>
      </w:r>
      <w:proofErr w:type="spellStart"/>
      <w:r w:rsidRPr="00E53A2B">
        <w:rPr>
          <w:rFonts w:ascii="Arial" w:hAnsi="Arial" w:cs="Arial"/>
          <w:i/>
          <w:sz w:val="20"/>
          <w:szCs w:val="20"/>
        </w:rPr>
        <w:t>Pontis</w:t>
      </w:r>
      <w:proofErr w:type="spellEnd"/>
      <w:r w:rsidRPr="00E53A2B">
        <w:rPr>
          <w:rFonts w:ascii="Arial" w:hAnsi="Arial" w:cs="Arial"/>
          <w:i/>
          <w:sz w:val="20"/>
          <w:szCs w:val="20"/>
        </w:rPr>
        <w:t xml:space="preserve">. </w:t>
      </w:r>
    </w:p>
    <w:p w14:paraId="1DF486F8" w14:textId="77777777" w:rsidR="00AB2B89" w:rsidRDefault="00AB2B89" w:rsidP="00AB2B89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</w:p>
    <w:p w14:paraId="48EAA186" w14:textId="77777777" w:rsidR="00AB2B89" w:rsidRDefault="00AB2B89" w:rsidP="00AB2B89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 wp14:anchorId="2251B064" wp14:editId="32E8C0D9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631950" cy="850900"/>
            <wp:effectExtent l="0" t="0" r="6350" b="635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36BD1" w14:textId="77777777" w:rsidR="00AB2B89" w:rsidRDefault="00AB2B89" w:rsidP="00AB2B89">
      <w:pPr>
        <w:spacing w:line="240" w:lineRule="auto"/>
        <w:rPr>
          <w:rStyle w:val="Hypertextovprepojenie"/>
          <w:rFonts w:ascii="Arial" w:hAnsi="Arial" w:cs="Arial"/>
          <w:b/>
          <w:i/>
        </w:rPr>
      </w:pPr>
      <w:r w:rsidRPr="000A30E1">
        <w:rPr>
          <w:rFonts w:ascii="Arial" w:hAnsi="Arial" w:cs="Arial"/>
          <w:b/>
          <w:color w:val="C00000"/>
          <w:sz w:val="20"/>
          <w:szCs w:val="20"/>
        </w:rPr>
        <w:t xml:space="preserve">Nadácia </w:t>
      </w:r>
      <w:proofErr w:type="spellStart"/>
      <w:r w:rsidRPr="000A30E1">
        <w:rPr>
          <w:rFonts w:ascii="Arial" w:hAnsi="Arial" w:cs="Arial"/>
          <w:b/>
          <w:color w:val="C00000"/>
          <w:sz w:val="20"/>
          <w:szCs w:val="20"/>
        </w:rPr>
        <w:t>Pontis</w:t>
      </w:r>
      <w:proofErr w:type="spellEnd"/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6" w:history="1">
        <w:r w:rsidRPr="000A30E1">
          <w:rPr>
            <w:rStyle w:val="Hypertextovprepojenie"/>
            <w:rFonts w:ascii="Arial" w:hAnsi="Arial" w:cs="Arial"/>
            <w:b/>
          </w:rPr>
          <w:t>www.nadaciapontis.sk</w:t>
        </w:r>
      </w:hyperlink>
    </w:p>
    <w:p w14:paraId="718C1E78" w14:textId="77777777" w:rsidR="00AB2B89" w:rsidRPr="000A30E1" w:rsidRDefault="00AB2B89" w:rsidP="00AB2B89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Style w:val="Hypertextovprepojenie"/>
          <w:rFonts w:ascii="Arial" w:hAnsi="Arial" w:cs="Arial"/>
          <w:b/>
          <w:i/>
        </w:rPr>
        <w:br/>
      </w:r>
      <w:r w:rsidRPr="00084130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</w:t>
      </w:r>
      <w:r w:rsidRPr="000A30E1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V týchto témach sme aj experti.</w:t>
      </w:r>
    </w:p>
    <w:p w14:paraId="2779D104" w14:textId="77777777" w:rsidR="00AB2B89" w:rsidRDefault="00AB2B89" w:rsidP="00AB2B89">
      <w:pPr>
        <w:pStyle w:val="Bezriadkovania"/>
        <w:jc w:val="both"/>
        <w:rPr>
          <w:rFonts w:cs="Arial"/>
          <w:szCs w:val="20"/>
        </w:rPr>
      </w:pPr>
    </w:p>
    <w:p w14:paraId="07543DD4" w14:textId="77777777" w:rsidR="00AB2B89" w:rsidRPr="00AB2B89" w:rsidRDefault="00AB2B89" w:rsidP="00AB2B89">
      <w:pPr>
        <w:pStyle w:val="Bezriadkovania"/>
        <w:jc w:val="both"/>
        <w:rPr>
          <w:rFonts w:cs="Arial"/>
          <w:b/>
          <w:szCs w:val="20"/>
        </w:rPr>
      </w:pPr>
      <w:r w:rsidRPr="00AB2B89">
        <w:rPr>
          <w:rFonts w:cs="Arial"/>
          <w:b/>
          <w:szCs w:val="20"/>
        </w:rPr>
        <w:t xml:space="preserve">Kontakt a doplňujúce informácie: </w:t>
      </w:r>
    </w:p>
    <w:p w14:paraId="45D4AA68" w14:textId="77777777" w:rsidR="00AB2B89" w:rsidRDefault="00AB2B89" w:rsidP="00AB2B89">
      <w:pPr>
        <w:pStyle w:val="Bezriadkovania"/>
        <w:jc w:val="both"/>
        <w:rPr>
          <w:rFonts w:cs="Arial"/>
          <w:b/>
          <w:szCs w:val="20"/>
        </w:rPr>
      </w:pPr>
    </w:p>
    <w:p w14:paraId="0A9A410F" w14:textId="77777777" w:rsidR="00AB2B89" w:rsidRPr="00695068" w:rsidRDefault="00AB2B89" w:rsidP="00AB2B89">
      <w:pPr>
        <w:pStyle w:val="Bezriadkovania"/>
        <w:jc w:val="both"/>
        <w:rPr>
          <w:rFonts w:cs="Arial"/>
          <w:b/>
          <w:szCs w:val="20"/>
        </w:rPr>
      </w:pPr>
      <w:r w:rsidRPr="00695068">
        <w:rPr>
          <w:rFonts w:cs="Arial"/>
          <w:szCs w:val="20"/>
        </w:rPr>
        <w:t xml:space="preserve">Zuzana </w:t>
      </w:r>
      <w:proofErr w:type="spellStart"/>
      <w:r w:rsidRPr="00695068">
        <w:rPr>
          <w:rFonts w:cs="Arial"/>
          <w:szCs w:val="20"/>
        </w:rPr>
        <w:t>Schaleková</w:t>
      </w:r>
      <w:proofErr w:type="spellEnd"/>
      <w:r w:rsidRPr="00695068">
        <w:rPr>
          <w:rFonts w:cs="Arial"/>
          <w:szCs w:val="20"/>
        </w:rPr>
        <w:t xml:space="preserve">, senior PR manažérka, </w:t>
      </w:r>
      <w:hyperlink r:id="rId7" w:history="1">
        <w:r w:rsidRPr="00695068">
          <w:rPr>
            <w:rStyle w:val="Hypertextovprepojenie"/>
            <w:rFonts w:cs="Arial"/>
          </w:rPr>
          <w:t>zuzana.schalekova@nadaciapontis.sk</w:t>
        </w:r>
      </w:hyperlink>
      <w:r w:rsidRPr="00695068">
        <w:rPr>
          <w:rFonts w:cs="Arial"/>
          <w:szCs w:val="20"/>
        </w:rPr>
        <w:t>, 0902 558</w:t>
      </w:r>
      <w:r>
        <w:rPr>
          <w:rFonts w:cs="Arial"/>
          <w:szCs w:val="20"/>
        </w:rPr>
        <w:t> </w:t>
      </w:r>
      <w:r w:rsidRPr="00695068">
        <w:rPr>
          <w:rFonts w:cs="Arial"/>
          <w:szCs w:val="20"/>
        </w:rPr>
        <w:t>567</w:t>
      </w:r>
    </w:p>
    <w:p w14:paraId="5ABE97CB" w14:textId="77777777" w:rsidR="00AB2B89" w:rsidRPr="0095350C" w:rsidRDefault="00AB2B89" w:rsidP="009535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D21B30" w14:textId="77777777" w:rsidR="00172F47" w:rsidRPr="0095350C" w:rsidRDefault="00172F47" w:rsidP="009535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9F57B" w14:textId="77777777" w:rsidR="00172F47" w:rsidRPr="0095350C" w:rsidRDefault="00172F47" w:rsidP="009535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FB1886" w14:textId="77777777" w:rsidR="00172F47" w:rsidRPr="0095350C" w:rsidRDefault="00172F47" w:rsidP="009535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E87FEE" w14:textId="77777777" w:rsidR="00522A3A" w:rsidRPr="0095350C" w:rsidRDefault="00522A3A" w:rsidP="009535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80B098" w14:textId="77777777" w:rsidR="00735775" w:rsidRPr="0095350C" w:rsidRDefault="00735775" w:rsidP="0095350C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B03769B" w14:textId="77777777" w:rsidR="00735775" w:rsidRPr="0095350C" w:rsidRDefault="00735775" w:rsidP="0095350C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EEA0BC6" w14:textId="77777777" w:rsidR="0034739D" w:rsidRPr="0095350C" w:rsidRDefault="0034739D" w:rsidP="0095350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3D28153" w14:textId="77777777" w:rsidR="00D450D0" w:rsidRPr="0095350C" w:rsidRDefault="00D450D0" w:rsidP="0095350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D450D0" w:rsidRPr="00953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691"/>
    <w:multiLevelType w:val="hybridMultilevel"/>
    <w:tmpl w:val="993AB7DA"/>
    <w:lvl w:ilvl="0" w:tplc="A184C2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A45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E67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8A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6835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82B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4A1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E05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C92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3D51"/>
    <w:multiLevelType w:val="hybridMultilevel"/>
    <w:tmpl w:val="1A442452"/>
    <w:lvl w:ilvl="0" w:tplc="1DA82C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6E2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464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ADF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0C4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8C2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8F6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2DC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0A1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15E3"/>
    <w:multiLevelType w:val="hybridMultilevel"/>
    <w:tmpl w:val="97AE65D2"/>
    <w:lvl w:ilvl="0" w:tplc="8DB4D0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221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66F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460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E1D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0ED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EB0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8ED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DC30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76F"/>
    <w:multiLevelType w:val="hybridMultilevel"/>
    <w:tmpl w:val="D2E4FEBA"/>
    <w:lvl w:ilvl="0" w:tplc="E96A45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5E62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C9A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6EC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6B5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E3C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4FE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8489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A64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D7981"/>
    <w:multiLevelType w:val="hybridMultilevel"/>
    <w:tmpl w:val="2DFC7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221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66F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460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E1D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0ED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EB0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8ED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DC30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C5A73"/>
    <w:multiLevelType w:val="hybridMultilevel"/>
    <w:tmpl w:val="7C42882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6E2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464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ADF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0C4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8C2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8F6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2DC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0A1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E3FBB"/>
    <w:multiLevelType w:val="hybridMultilevel"/>
    <w:tmpl w:val="48E029C0"/>
    <w:lvl w:ilvl="0" w:tplc="F2B6B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42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27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0D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2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01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6E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60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C2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177DF9"/>
    <w:multiLevelType w:val="hybridMultilevel"/>
    <w:tmpl w:val="1A64F4A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141F71"/>
    <w:multiLevelType w:val="hybridMultilevel"/>
    <w:tmpl w:val="E1507F7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5F49FC"/>
    <w:multiLevelType w:val="hybridMultilevel"/>
    <w:tmpl w:val="38E2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8465B"/>
    <w:multiLevelType w:val="hybridMultilevel"/>
    <w:tmpl w:val="D88635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E4EC0"/>
    <w:multiLevelType w:val="hybridMultilevel"/>
    <w:tmpl w:val="B4186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D0"/>
    <w:rsid w:val="00000A0F"/>
    <w:rsid w:val="000C19F9"/>
    <w:rsid w:val="000D3B06"/>
    <w:rsid w:val="000E6025"/>
    <w:rsid w:val="000F00C1"/>
    <w:rsid w:val="0011124A"/>
    <w:rsid w:val="00170976"/>
    <w:rsid w:val="00172F47"/>
    <w:rsid w:val="00333362"/>
    <w:rsid w:val="0034739D"/>
    <w:rsid w:val="003613B6"/>
    <w:rsid w:val="00413099"/>
    <w:rsid w:val="00522A3A"/>
    <w:rsid w:val="00572FE2"/>
    <w:rsid w:val="00690802"/>
    <w:rsid w:val="00735775"/>
    <w:rsid w:val="007A71BE"/>
    <w:rsid w:val="00884E71"/>
    <w:rsid w:val="00886BCF"/>
    <w:rsid w:val="008E0890"/>
    <w:rsid w:val="00907964"/>
    <w:rsid w:val="0095350C"/>
    <w:rsid w:val="00A118A6"/>
    <w:rsid w:val="00A15474"/>
    <w:rsid w:val="00A30EBF"/>
    <w:rsid w:val="00A4092C"/>
    <w:rsid w:val="00A669AD"/>
    <w:rsid w:val="00AB2B89"/>
    <w:rsid w:val="00AE1759"/>
    <w:rsid w:val="00AE2DA1"/>
    <w:rsid w:val="00C11A92"/>
    <w:rsid w:val="00C65D99"/>
    <w:rsid w:val="00CC18FC"/>
    <w:rsid w:val="00CE0836"/>
    <w:rsid w:val="00D206D2"/>
    <w:rsid w:val="00D450D0"/>
    <w:rsid w:val="00DF7245"/>
    <w:rsid w:val="00ED21C9"/>
    <w:rsid w:val="00F2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077A"/>
  <w15:chartTrackingRefBased/>
  <w15:docId w15:val="{69BA115B-046A-4058-AD58-13FAD581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0D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4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AB2B89"/>
    <w:pPr>
      <w:spacing w:after="0" w:line="240" w:lineRule="auto"/>
    </w:pPr>
    <w:rPr>
      <w:rFonts w:ascii="Arial" w:hAnsi="Arial"/>
      <w:sz w:val="20"/>
    </w:rPr>
  </w:style>
  <w:style w:type="character" w:styleId="Hypertextovprepojenie">
    <w:name w:val="Hyperlink"/>
    <w:basedOn w:val="Predvolenpsmoodseku"/>
    <w:uiPriority w:val="99"/>
    <w:unhideWhenUsed/>
    <w:rsid w:val="00AB2B8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C19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C19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C19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1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19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892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95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03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893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zana.schalekova@nadaciaponti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daciapontis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Vagaska</dc:creator>
  <cp:keywords/>
  <dc:description/>
  <cp:lastModifiedBy>Zuzana Schalekova</cp:lastModifiedBy>
  <cp:revision>4</cp:revision>
  <dcterms:created xsi:type="dcterms:W3CDTF">2021-11-03T16:41:00Z</dcterms:created>
  <dcterms:modified xsi:type="dcterms:W3CDTF">2021-11-04T08:36:00Z</dcterms:modified>
</cp:coreProperties>
</file>