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DA2A" w14:textId="77777777" w:rsidR="00B96D30" w:rsidRDefault="00B96D30" w:rsidP="00746AB5">
      <w:pPr>
        <w:rPr>
          <w:rFonts w:ascii="Arial" w:hAnsi="Arial" w:cs="Arial"/>
          <w:b/>
          <w:color w:val="C00000"/>
          <w:sz w:val="32"/>
          <w:szCs w:val="32"/>
        </w:rPr>
      </w:pPr>
    </w:p>
    <w:p w14:paraId="2877ECB8" w14:textId="7E9FB89A" w:rsidR="006E7D4E" w:rsidRPr="00746AB5" w:rsidRDefault="006E7D4E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Zodpovedné firmy sa môžu </w:t>
      </w:r>
      <w:r w:rsidR="002C69EA">
        <w:rPr>
          <w:rFonts w:ascii="Arial" w:hAnsi="Arial" w:cs="Arial"/>
          <w:b/>
          <w:color w:val="C00000"/>
          <w:sz w:val="32"/>
          <w:szCs w:val="32"/>
        </w:rPr>
        <w:t xml:space="preserve">aj tento rok </w:t>
      </w:r>
      <w:r>
        <w:rPr>
          <w:rFonts w:ascii="Arial" w:hAnsi="Arial" w:cs="Arial"/>
          <w:b/>
          <w:color w:val="C00000"/>
          <w:sz w:val="32"/>
          <w:szCs w:val="32"/>
        </w:rPr>
        <w:t xml:space="preserve">uchádzať o ocenenie Via Bona Slovakia </w:t>
      </w:r>
    </w:p>
    <w:p w14:paraId="59FA4741" w14:textId="1C08F717" w:rsidR="00A07A67" w:rsidRDefault="00F920D6" w:rsidP="00C82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D95C97">
        <w:rPr>
          <w:rFonts w:ascii="Arial" w:hAnsi="Arial" w:cs="Arial"/>
          <w:sz w:val="20"/>
          <w:szCs w:val="20"/>
        </w:rPr>
        <w:t>1</w:t>
      </w:r>
      <w:r w:rsidR="006E7D4E">
        <w:rPr>
          <w:rFonts w:ascii="Arial" w:hAnsi="Arial" w:cs="Arial"/>
          <w:sz w:val="20"/>
          <w:szCs w:val="20"/>
        </w:rPr>
        <w:t>. februára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6E7D4E">
        <w:rPr>
          <w:rFonts w:ascii="Arial" w:hAnsi="Arial" w:cs="Arial"/>
          <w:b/>
          <w:sz w:val="20"/>
          <w:szCs w:val="20"/>
        </w:rPr>
        <w:t>Nadácia Pon</w:t>
      </w:r>
      <w:r w:rsidR="002C69EA">
        <w:rPr>
          <w:rFonts w:ascii="Arial" w:hAnsi="Arial" w:cs="Arial"/>
          <w:b/>
          <w:sz w:val="20"/>
          <w:szCs w:val="20"/>
        </w:rPr>
        <w:t>tis otvorila prihlasovanie do 22</w:t>
      </w:r>
      <w:r w:rsidR="006E7D4E">
        <w:rPr>
          <w:rFonts w:ascii="Arial" w:hAnsi="Arial" w:cs="Arial"/>
          <w:b/>
          <w:sz w:val="20"/>
          <w:szCs w:val="20"/>
        </w:rPr>
        <w:t>. ročníka prestížnej súťaže Via Bona Slovakia</w:t>
      </w:r>
      <w:r w:rsidR="004A4004">
        <w:rPr>
          <w:rFonts w:ascii="Arial" w:hAnsi="Arial" w:cs="Arial"/>
          <w:b/>
          <w:sz w:val="20"/>
          <w:szCs w:val="20"/>
        </w:rPr>
        <w:t xml:space="preserve">, v ktorej každoročne oceňuje </w:t>
      </w:r>
      <w:r w:rsidR="00856C3F">
        <w:rPr>
          <w:rFonts w:ascii="Arial" w:hAnsi="Arial" w:cs="Arial"/>
          <w:b/>
          <w:sz w:val="20"/>
          <w:szCs w:val="20"/>
        </w:rPr>
        <w:t>inšpiratívne príklady v oblasti zodpovedného podnikania a firemnej</w:t>
      </w:r>
      <w:r w:rsidR="004A4004">
        <w:rPr>
          <w:rFonts w:ascii="Arial" w:hAnsi="Arial" w:cs="Arial"/>
          <w:b/>
          <w:sz w:val="20"/>
          <w:szCs w:val="20"/>
        </w:rPr>
        <w:t xml:space="preserve"> </w:t>
      </w:r>
      <w:r w:rsidR="00856C3F">
        <w:rPr>
          <w:rFonts w:ascii="Arial" w:hAnsi="Arial" w:cs="Arial"/>
          <w:b/>
          <w:sz w:val="20"/>
          <w:szCs w:val="20"/>
        </w:rPr>
        <w:t>filantropie</w:t>
      </w:r>
      <w:r w:rsidR="004A4004">
        <w:rPr>
          <w:rFonts w:ascii="Arial" w:hAnsi="Arial" w:cs="Arial"/>
          <w:b/>
          <w:sz w:val="20"/>
          <w:szCs w:val="20"/>
        </w:rPr>
        <w:t>. Malé i veľké firmy m</w:t>
      </w:r>
      <w:r w:rsidR="002C69EA">
        <w:rPr>
          <w:rFonts w:ascii="Arial" w:hAnsi="Arial" w:cs="Arial"/>
          <w:b/>
          <w:sz w:val="20"/>
          <w:szCs w:val="20"/>
        </w:rPr>
        <w:t>ôžu nominovať svoj projekt do 14</w:t>
      </w:r>
      <w:r w:rsidR="004A4004">
        <w:rPr>
          <w:rFonts w:ascii="Arial" w:hAnsi="Arial" w:cs="Arial"/>
          <w:b/>
          <w:sz w:val="20"/>
          <w:szCs w:val="20"/>
        </w:rPr>
        <w:t xml:space="preserve">. marca. </w:t>
      </w:r>
    </w:p>
    <w:p w14:paraId="645BF8AF" w14:textId="7E8BCF3E" w:rsidR="006D6B81" w:rsidRDefault="00856C3F" w:rsidP="00C82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Bona Slovakia je unikátne ocenenie, ktorým Nadácia Pontis zviditeľňuje príklady zodpovedného podnikania a firemnej filantropie. </w:t>
      </w:r>
      <w:r w:rsidR="00966A17">
        <w:rPr>
          <w:rFonts w:ascii="Arial" w:hAnsi="Arial" w:cs="Arial"/>
          <w:sz w:val="20"/>
          <w:szCs w:val="20"/>
        </w:rPr>
        <w:t>V</w:t>
      </w:r>
      <w:r w:rsidR="00A2386C">
        <w:rPr>
          <w:rFonts w:ascii="Arial" w:hAnsi="Arial" w:cs="Arial"/>
          <w:sz w:val="20"/>
          <w:szCs w:val="20"/>
        </w:rPr>
        <w:t> </w:t>
      </w:r>
      <w:r w:rsidR="004B3469">
        <w:rPr>
          <w:rFonts w:ascii="Arial" w:hAnsi="Arial" w:cs="Arial"/>
          <w:sz w:val="20"/>
          <w:szCs w:val="20"/>
        </w:rPr>
        <w:t>aktuálnom</w:t>
      </w:r>
      <w:r w:rsidR="00A2386C">
        <w:rPr>
          <w:rFonts w:ascii="Arial" w:hAnsi="Arial" w:cs="Arial"/>
          <w:sz w:val="20"/>
          <w:szCs w:val="20"/>
        </w:rPr>
        <w:t xml:space="preserve"> ročníku</w:t>
      </w:r>
      <w:r w:rsidR="00CE19E1">
        <w:rPr>
          <w:rFonts w:ascii="Arial" w:hAnsi="Arial" w:cs="Arial"/>
          <w:sz w:val="20"/>
          <w:szCs w:val="20"/>
        </w:rPr>
        <w:t xml:space="preserve"> </w:t>
      </w:r>
      <w:r w:rsidR="00966A17">
        <w:rPr>
          <w:rFonts w:ascii="Arial" w:hAnsi="Arial" w:cs="Arial"/>
          <w:sz w:val="20"/>
          <w:szCs w:val="20"/>
        </w:rPr>
        <w:t xml:space="preserve">udelí </w:t>
      </w:r>
      <w:r>
        <w:rPr>
          <w:rFonts w:ascii="Arial" w:hAnsi="Arial" w:cs="Arial"/>
          <w:sz w:val="20"/>
          <w:szCs w:val="20"/>
        </w:rPr>
        <w:t>ocenenie v </w:t>
      </w:r>
      <w:r w:rsidR="00576F1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CE19E1">
        <w:rPr>
          <w:rFonts w:ascii="Arial" w:hAnsi="Arial" w:cs="Arial"/>
          <w:sz w:val="20"/>
          <w:szCs w:val="20"/>
        </w:rPr>
        <w:t>kategóriách</w:t>
      </w:r>
      <w:r w:rsidR="006D6B81">
        <w:rPr>
          <w:rFonts w:ascii="Arial" w:hAnsi="Arial" w:cs="Arial"/>
          <w:sz w:val="20"/>
          <w:szCs w:val="20"/>
        </w:rPr>
        <w:t xml:space="preserve">: </w:t>
      </w:r>
    </w:p>
    <w:p w14:paraId="2F9E3CC7" w14:textId="43665675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7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Zodpovedná veľká firma</w:t>
        </w:r>
      </w:hyperlink>
    </w:p>
    <w:p w14:paraId="648E7176" w14:textId="77777777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8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Zodpovedná malá a stredná firma</w:t>
        </w:r>
      </w:hyperlink>
    </w:p>
    <w:p w14:paraId="47A3AD89" w14:textId="77777777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9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Výnimočný zamestnávateľ</w:t>
        </w:r>
      </w:hyperlink>
    </w:p>
    <w:p w14:paraId="6D45294C" w14:textId="77777777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0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Zelená firma</w:t>
        </w:r>
      </w:hyperlink>
    </w:p>
    <w:p w14:paraId="114E4239" w14:textId="77777777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1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Dobrý partner komunity</w:t>
        </w:r>
      </w:hyperlink>
    </w:p>
    <w:p w14:paraId="024F30B2" w14:textId="77777777" w:rsidR="006D6B81" w:rsidRPr="004B3469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2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Spoločensky inovatívna firma</w:t>
        </w:r>
      </w:hyperlink>
    </w:p>
    <w:p w14:paraId="330BC1AE" w14:textId="77777777" w:rsidR="006D6B81" w:rsidRDefault="00B70D08" w:rsidP="006D6B81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13" w:history="1">
        <w:r w:rsidR="006D6B81" w:rsidRPr="00741B04">
          <w:rPr>
            <w:rStyle w:val="Hypertextovprepojenie"/>
            <w:rFonts w:ascii="Arial" w:hAnsi="Arial" w:cs="Arial"/>
            <w:sz w:val="20"/>
            <w:szCs w:val="20"/>
          </w:rPr>
          <w:t>Férový hráč na trhu</w:t>
        </w:r>
      </w:hyperlink>
      <w:r w:rsidR="006D6B81" w:rsidRPr="004B3469">
        <w:rPr>
          <w:rFonts w:ascii="Arial" w:hAnsi="Arial" w:cs="Arial"/>
          <w:sz w:val="20"/>
          <w:szCs w:val="20"/>
        </w:rPr>
        <w:t xml:space="preserve"> </w:t>
      </w:r>
    </w:p>
    <w:p w14:paraId="019D93D1" w14:textId="3F983DB1" w:rsidR="00C94811" w:rsidRDefault="00741B04" w:rsidP="00576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Nadácia Pontis sa v oblasti zodpovedného podnikania</w:t>
      </w:r>
      <w:r w:rsidR="00576F1E">
        <w:rPr>
          <w:rFonts w:ascii="Arial" w:hAnsi="Arial" w:cs="Arial"/>
          <w:sz w:val="20"/>
          <w:szCs w:val="20"/>
        </w:rPr>
        <w:t xml:space="preserve"> </w:t>
      </w:r>
      <w:r w:rsidR="006D6B81">
        <w:rPr>
          <w:rFonts w:ascii="Arial" w:hAnsi="Arial" w:cs="Arial"/>
          <w:sz w:val="20"/>
          <w:szCs w:val="20"/>
        </w:rPr>
        <w:t>dlhodobo</w:t>
      </w:r>
      <w:r w:rsidR="00576F1E">
        <w:rPr>
          <w:rFonts w:ascii="Arial" w:hAnsi="Arial" w:cs="Arial"/>
          <w:sz w:val="20"/>
          <w:szCs w:val="20"/>
        </w:rPr>
        <w:t xml:space="preserve"> zameriava na inšpiratívne a inova</w:t>
      </w:r>
      <w:r w:rsidR="00C94811">
        <w:rPr>
          <w:rFonts w:ascii="Arial" w:hAnsi="Arial" w:cs="Arial"/>
          <w:sz w:val="20"/>
          <w:szCs w:val="20"/>
        </w:rPr>
        <w:t xml:space="preserve">tívne projekty firiem, ktoré sú </w:t>
      </w:r>
      <w:r w:rsidR="00576F1E">
        <w:rPr>
          <w:rFonts w:ascii="Arial" w:hAnsi="Arial" w:cs="Arial"/>
          <w:sz w:val="20"/>
          <w:szCs w:val="20"/>
        </w:rPr>
        <w:t xml:space="preserve">hodné nasledovania. </w:t>
      </w:r>
      <w:r w:rsidR="00C94811">
        <w:rPr>
          <w:rFonts w:ascii="Arial" w:hAnsi="Arial" w:cs="Arial"/>
          <w:sz w:val="20"/>
          <w:szCs w:val="20"/>
        </w:rPr>
        <w:t xml:space="preserve">Doposiaľ sa o ocenenie uchádzalo bezmála 1 200 nominácií od viac ako 550 firiem. </w:t>
      </w:r>
      <w:r w:rsidR="00B96D30">
        <w:rPr>
          <w:rFonts w:ascii="Arial" w:hAnsi="Arial" w:cs="Arial"/>
          <w:sz w:val="20"/>
          <w:szCs w:val="20"/>
        </w:rPr>
        <w:t>Nadácia odovzdala celkom 155 cien.</w:t>
      </w:r>
    </w:p>
    <w:p w14:paraId="0B9DC2B3" w14:textId="732EAD54" w:rsidR="00741B04" w:rsidRDefault="002C69EA" w:rsidP="00C94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viac ako </w:t>
      </w:r>
      <w:r w:rsidR="00C823FB">
        <w:rPr>
          <w:rFonts w:ascii="Arial" w:hAnsi="Arial" w:cs="Arial"/>
          <w:sz w:val="20"/>
          <w:szCs w:val="20"/>
        </w:rPr>
        <w:t>20 rokov existencie ocenenia sa</w:t>
      </w:r>
      <w:r w:rsidR="004B3469">
        <w:rPr>
          <w:rFonts w:ascii="Arial" w:hAnsi="Arial" w:cs="Arial"/>
          <w:sz w:val="20"/>
          <w:szCs w:val="20"/>
        </w:rPr>
        <w:t xml:space="preserve"> </w:t>
      </w:r>
      <w:r w:rsidR="00C823FB">
        <w:rPr>
          <w:rFonts w:ascii="Arial" w:hAnsi="Arial" w:cs="Arial"/>
          <w:sz w:val="20"/>
          <w:szCs w:val="20"/>
        </w:rPr>
        <w:t xml:space="preserve">mnohé </w:t>
      </w:r>
      <w:r>
        <w:rPr>
          <w:rFonts w:ascii="Arial" w:hAnsi="Arial" w:cs="Arial"/>
          <w:sz w:val="20"/>
          <w:szCs w:val="20"/>
        </w:rPr>
        <w:t xml:space="preserve">z aktivít zodpovedného podnikania stali vo firmách štandardom – napríklad </w:t>
      </w:r>
      <w:r w:rsidR="00AA66AB">
        <w:rPr>
          <w:rFonts w:ascii="Arial" w:hAnsi="Arial" w:cs="Arial"/>
          <w:sz w:val="20"/>
          <w:szCs w:val="20"/>
        </w:rPr>
        <w:t xml:space="preserve">firemné dobrovoľníctvo, bezdopadové kancelárie či rozvoj zamestnancov. </w:t>
      </w:r>
      <w:r w:rsidR="00293CE6" w:rsidRPr="00C94811">
        <w:rPr>
          <w:rFonts w:ascii="Arial" w:hAnsi="Arial" w:cs="Arial"/>
          <w:i/>
          <w:sz w:val="20"/>
          <w:szCs w:val="20"/>
        </w:rPr>
        <w:t xml:space="preserve">„Aj preto sa posledné dva roky pri kategóriách zameriavame na komplexný prístup k zodpovednému podnikaniu a jeho témam – podporu diverzity a inklúzie, obehové hospodárstvo </w:t>
      </w:r>
      <w:r w:rsidR="00B96D30">
        <w:rPr>
          <w:rFonts w:ascii="Arial" w:hAnsi="Arial" w:cs="Arial"/>
          <w:i/>
          <w:sz w:val="20"/>
          <w:szCs w:val="20"/>
        </w:rPr>
        <w:t>aj sociálne inovácie</w:t>
      </w:r>
      <w:r w:rsidR="00293CE6" w:rsidRPr="00C94811">
        <w:rPr>
          <w:rFonts w:ascii="Arial" w:hAnsi="Arial" w:cs="Arial"/>
          <w:i/>
          <w:sz w:val="20"/>
          <w:szCs w:val="20"/>
        </w:rPr>
        <w:t xml:space="preserve">. Chceme oceňovať to, čo nie je štandard – ale veríme, že </w:t>
      </w:r>
      <w:r w:rsidR="00187541">
        <w:rPr>
          <w:rFonts w:ascii="Arial" w:hAnsi="Arial" w:cs="Arial"/>
          <w:i/>
          <w:sz w:val="20"/>
          <w:szCs w:val="20"/>
        </w:rPr>
        <w:t>aj vďaka nášmu oceneniu sa nám raz stane,</w:t>
      </w:r>
      <w:bookmarkStart w:id="0" w:name="_GoBack"/>
      <w:bookmarkEnd w:id="0"/>
      <w:r w:rsidR="00293CE6" w:rsidRPr="00C94811">
        <w:rPr>
          <w:rFonts w:ascii="Arial" w:hAnsi="Arial" w:cs="Arial"/>
          <w:i/>
          <w:sz w:val="20"/>
          <w:szCs w:val="20"/>
        </w:rPr>
        <w:t>“</w:t>
      </w:r>
      <w:r w:rsidR="00293CE6">
        <w:rPr>
          <w:rFonts w:ascii="Arial" w:hAnsi="Arial" w:cs="Arial"/>
          <w:sz w:val="20"/>
          <w:szCs w:val="20"/>
        </w:rPr>
        <w:t xml:space="preserve"> uviedol Michal Kišša, výkonný riaditeľ Nadácie Pontis. </w:t>
      </w:r>
    </w:p>
    <w:p w14:paraId="782DBD2F" w14:textId="66F49B50" w:rsidR="00B96D30" w:rsidRDefault="00D95329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Firmy </w:t>
      </w:r>
      <w:r w:rsidR="00C171B3">
        <w:rPr>
          <w:rFonts w:ascii="Arial" w:eastAsia="Times New Roman" w:hAnsi="Arial" w:cs="Arial"/>
          <w:sz w:val="20"/>
          <w:szCs w:val="20"/>
          <w:lang w:eastAsia="sk-SK"/>
        </w:rPr>
        <w:t>môžu seba alebo svoj projekt nominovať na ocenenie</w:t>
      </w:r>
      <w:r w:rsidR="00C94811">
        <w:rPr>
          <w:rFonts w:ascii="Arial" w:eastAsia="Times New Roman" w:hAnsi="Arial" w:cs="Arial"/>
          <w:sz w:val="20"/>
          <w:szCs w:val="20"/>
          <w:lang w:eastAsia="sk-SK"/>
        </w:rPr>
        <w:t xml:space="preserve"> do 14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marca. </w:t>
      </w:r>
      <w:r w:rsidR="00C171B3">
        <w:rPr>
          <w:rFonts w:ascii="Arial" w:eastAsia="Times New Roman" w:hAnsi="Arial" w:cs="Arial"/>
          <w:sz w:val="20"/>
          <w:szCs w:val="20"/>
          <w:lang w:eastAsia="sk-SK"/>
        </w:rPr>
        <w:t>Prijaté n</w:t>
      </w:r>
      <w:r w:rsidR="00741B04">
        <w:rPr>
          <w:rFonts w:ascii="Arial" w:eastAsia="Times New Roman" w:hAnsi="Arial" w:cs="Arial"/>
          <w:sz w:val="20"/>
          <w:szCs w:val="20"/>
          <w:lang w:eastAsia="sk-SK"/>
        </w:rPr>
        <w:t>ominácie hodnotia nezávislé komisie zložené zo zástupcov biznisu, verejného sektora, médií, mimovládnych organizácií a vzdelávacích inštitúcií.</w:t>
      </w:r>
    </w:p>
    <w:p w14:paraId="26D8DAEE" w14:textId="0DBFAD16" w:rsidR="00D95329" w:rsidRDefault="00C94811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Mená víťazov oznámi Nadácia Pontis na slávnostnom odovzdávaní ocenení 29. júna 2022 v Bratislave. </w:t>
      </w:r>
    </w:p>
    <w:p w14:paraId="61A48273" w14:textId="08A7BB30" w:rsidR="00576F1E" w:rsidRPr="00A2386C" w:rsidRDefault="00576F1E" w:rsidP="00576F1E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Viac </w:t>
      </w:r>
      <w:r w:rsidR="00741B04">
        <w:rPr>
          <w:rFonts w:ascii="Arial" w:eastAsia="Times New Roman" w:hAnsi="Arial" w:cs="Arial"/>
          <w:sz w:val="20"/>
          <w:szCs w:val="20"/>
          <w:lang w:eastAsia="sk-SK"/>
        </w:rPr>
        <w:t xml:space="preserve">informácií nájdete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na </w:t>
      </w:r>
      <w:hyperlink r:id="rId14" w:history="1">
        <w:r w:rsidRPr="00395B8E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www.viabona.sk</w:t>
        </w:r>
      </w:hyperlink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1ADFD575" w14:textId="7B34AA69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6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6F328977" w14:textId="50F72B4C" w:rsidR="00175AB3" w:rsidRPr="00143F3B" w:rsidRDefault="00175AB3" w:rsidP="00C171B3">
      <w:pPr>
        <w:spacing w:line="240" w:lineRule="auto"/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5FED6CE5" w14:textId="6DB35E96" w:rsidR="00AA66AB" w:rsidRPr="00C94811" w:rsidRDefault="006D6B81" w:rsidP="00C94811">
      <w:pPr>
        <w:pStyle w:val="Bezriadkovania"/>
        <w:spacing w:line="360" w:lineRule="auto"/>
      </w:pPr>
      <w:r>
        <w:rPr>
          <w:rFonts w:cs="Arial"/>
          <w:szCs w:val="20"/>
        </w:rPr>
        <w:t xml:space="preserve"> </w:t>
      </w:r>
    </w:p>
    <w:sectPr w:rsidR="00AA66AB" w:rsidRPr="00C94811" w:rsidSect="000C1A14">
      <w:headerReference w:type="default" r:id="rId1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1490" w14:textId="77777777" w:rsidR="00B70D08" w:rsidRDefault="00B70D08" w:rsidP="000C1A14">
      <w:pPr>
        <w:spacing w:after="0" w:line="240" w:lineRule="auto"/>
      </w:pPr>
      <w:r>
        <w:separator/>
      </w:r>
    </w:p>
  </w:endnote>
  <w:endnote w:type="continuationSeparator" w:id="0">
    <w:p w14:paraId="69171AD2" w14:textId="77777777" w:rsidR="00B70D08" w:rsidRDefault="00B70D0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2593" w14:textId="77777777" w:rsidR="00B70D08" w:rsidRDefault="00B70D08" w:rsidP="000C1A14">
      <w:pPr>
        <w:spacing w:after="0" w:line="240" w:lineRule="auto"/>
      </w:pPr>
      <w:r>
        <w:separator/>
      </w:r>
    </w:p>
  </w:footnote>
  <w:footnote w:type="continuationSeparator" w:id="0">
    <w:p w14:paraId="36E631D6" w14:textId="77777777" w:rsidR="00B70D08" w:rsidRDefault="00B70D0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87541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3CE6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9EA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6B81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6A17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6AB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0D08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6D30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1B3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23FB"/>
    <w:rsid w:val="00C83682"/>
    <w:rsid w:val="00C90FF3"/>
    <w:rsid w:val="00C9187E"/>
    <w:rsid w:val="00C92271"/>
    <w:rsid w:val="00C92434"/>
    <w:rsid w:val="00C9340F"/>
    <w:rsid w:val="00C941E8"/>
    <w:rsid w:val="00C94811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projekty/via-bona-slovakia/zodpovedna-mala-stredna-firma-via-bona-slovakia/" TargetMode="External"/><Relationship Id="rId13" Type="http://schemas.openxmlformats.org/officeDocument/2006/relationships/hyperlink" Target="https://www.nadaciapontis.sk/projekty/via-bona-slovakia/ferovy-hra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ciapontis.sk/projekty/via-bona-slovakia/zodpovedna-velka-firma-via-bona-slovakia/" TargetMode="External"/><Relationship Id="rId12" Type="http://schemas.openxmlformats.org/officeDocument/2006/relationships/hyperlink" Target="https://www.nadaciapontis.sk/projekty/via-bona-slovakia/spolocensky-inovativna-firm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adaciapontis.s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daciapontis.sk/projekty/via-bona-slovakia/dobry-partner-komunity-via-bona-slovaki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nadaciapontis.sk/projekty/via-bona-slovakia/zelena-firma-via-bona-slovaki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daciapontis.sk/projekty/via-bona-slovakia/skvely-zamestnavatel-via-bona-slovakia/" TargetMode="External"/><Relationship Id="rId14" Type="http://schemas.openxmlformats.org/officeDocument/2006/relationships/hyperlink" Target="http://www.viabo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Lucia Viglasova</cp:lastModifiedBy>
  <cp:revision>3</cp:revision>
  <cp:lastPrinted>2016-11-21T14:11:00Z</cp:lastPrinted>
  <dcterms:created xsi:type="dcterms:W3CDTF">2022-01-28T12:26:00Z</dcterms:created>
  <dcterms:modified xsi:type="dcterms:W3CDTF">2022-02-01T07:20:00Z</dcterms:modified>
</cp:coreProperties>
</file>