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77E4B" w14:textId="65C0799F" w:rsidR="00EE62BC" w:rsidRPr="00204B15" w:rsidRDefault="00204B15" w:rsidP="00EE62BC">
      <w:pPr>
        <w:spacing w:before="240" w:after="240"/>
        <w:rPr>
          <w:rFonts w:ascii="Segoe UI" w:eastAsia="Segoe UI" w:hAnsi="Segoe UI" w:cs="Segoe UI"/>
          <w:b/>
          <w:bCs/>
          <w:color w:val="2E74B5" w:themeColor="accent5" w:themeShade="BF"/>
          <w:sz w:val="32"/>
          <w:szCs w:val="32"/>
        </w:rPr>
      </w:pPr>
      <w:r w:rsidRPr="00204B15">
        <w:rPr>
          <w:rFonts w:ascii="Segoe UI" w:eastAsia="Segoe UI" w:hAnsi="Segoe UI" w:cs="Segoe UI"/>
          <w:b/>
          <w:bCs/>
          <w:color w:val="2E74B5" w:themeColor="accent5" w:themeShade="BF"/>
          <w:sz w:val="32"/>
          <w:szCs w:val="32"/>
        </w:rPr>
        <w:t>Každý štvrtý mladý vidí potenciál Slovenska, no chýba mu spoločná vízia</w:t>
      </w:r>
    </w:p>
    <w:p w14:paraId="7FEC610E" w14:textId="790118C5" w:rsidR="27A6E341" w:rsidRPr="00926385" w:rsidRDefault="00735F4C" w:rsidP="559EF24A">
      <w:pPr>
        <w:spacing w:before="240" w:after="240"/>
        <w:rPr>
          <w:rFonts w:ascii="Segoe UI" w:eastAsia="Segoe UI" w:hAnsi="Segoe UI" w:cs="Segoe UI"/>
          <w:b/>
          <w:bCs/>
          <w:color w:val="2E74B5" w:themeColor="accent5" w:themeShade="BF"/>
          <w:sz w:val="24"/>
          <w:szCs w:val="24"/>
        </w:rPr>
      </w:pPr>
      <w:r w:rsidRPr="00890049">
        <w:rPr>
          <w:rFonts w:ascii="Segoe UI" w:eastAsia="Segoe UI" w:hAnsi="Segoe UI" w:cs="Segoe UI"/>
          <w:b/>
          <w:bCs/>
          <w:color w:val="2E74B5" w:themeColor="accent5" w:themeShade="BF"/>
          <w:sz w:val="24"/>
          <w:szCs w:val="24"/>
        </w:rPr>
        <w:t>Impact Summit #nextgen h</w:t>
      </w:r>
      <w:r w:rsidR="00737B3C" w:rsidRPr="00890049">
        <w:rPr>
          <w:rFonts w:ascii="Segoe UI" w:eastAsia="Segoe UI" w:hAnsi="Segoe UI" w:cs="Segoe UI"/>
          <w:b/>
          <w:bCs/>
          <w:color w:val="2E74B5" w:themeColor="accent5" w:themeShade="BF"/>
          <w:sz w:val="24"/>
          <w:szCs w:val="24"/>
        </w:rPr>
        <w:t xml:space="preserve">ľadá 10 </w:t>
      </w:r>
      <w:r w:rsidR="006F75F7" w:rsidRPr="00890049">
        <w:rPr>
          <w:rFonts w:ascii="Segoe UI" w:eastAsia="Segoe UI" w:hAnsi="Segoe UI" w:cs="Segoe UI"/>
          <w:b/>
          <w:bCs/>
          <w:color w:val="2E74B5" w:themeColor="accent5" w:themeShade="BF"/>
          <w:sz w:val="24"/>
          <w:szCs w:val="24"/>
        </w:rPr>
        <w:t>mladých</w:t>
      </w:r>
      <w:r w:rsidR="00737B3C" w:rsidRPr="00890049">
        <w:rPr>
          <w:rFonts w:ascii="Segoe UI" w:eastAsia="Segoe UI" w:hAnsi="Segoe UI" w:cs="Segoe UI"/>
          <w:b/>
          <w:bCs/>
          <w:color w:val="2E74B5" w:themeColor="accent5" w:themeShade="BF"/>
          <w:sz w:val="24"/>
          <w:szCs w:val="24"/>
        </w:rPr>
        <w:t xml:space="preserve"> ľudí</w:t>
      </w:r>
      <w:r w:rsidR="00926385" w:rsidRPr="00890049">
        <w:rPr>
          <w:rFonts w:ascii="Segoe UI" w:eastAsia="Segoe UI" w:hAnsi="Segoe UI" w:cs="Segoe UI"/>
          <w:b/>
          <w:bCs/>
          <w:color w:val="2E74B5" w:themeColor="accent5" w:themeShade="BF"/>
          <w:sz w:val="24"/>
          <w:szCs w:val="24"/>
        </w:rPr>
        <w:t xml:space="preserve">, ktorí </w:t>
      </w:r>
      <w:r w:rsidR="00890049" w:rsidRPr="00890049">
        <w:rPr>
          <w:rFonts w:ascii="Segoe UI" w:eastAsia="Segoe UI" w:hAnsi="Segoe UI" w:cs="Segoe UI"/>
          <w:b/>
          <w:bCs/>
          <w:color w:val="2E74B5" w:themeColor="accent5" w:themeShade="BF"/>
          <w:sz w:val="24"/>
          <w:szCs w:val="24"/>
        </w:rPr>
        <w:t>majú odvahu meniť krajinu</w:t>
      </w:r>
    </w:p>
    <w:p w14:paraId="7FC68D21" w14:textId="3BB434B1" w:rsidR="00BB591A" w:rsidRPr="00E277A6" w:rsidRDefault="296AF81E" w:rsidP="00E277A6">
      <w:pPr>
        <w:spacing w:before="240" w:after="240"/>
        <w:jc w:val="both"/>
        <w:rPr>
          <w:rFonts w:ascii="Segoe UI" w:eastAsia="Segoe UI" w:hAnsi="Segoe UI" w:cs="Segoe UI"/>
          <w:b/>
          <w:bCs/>
        </w:rPr>
      </w:pPr>
      <w:r w:rsidRPr="41BD44E8">
        <w:rPr>
          <w:rStyle w:val="normaltextrun"/>
          <w:rFonts w:ascii="Segoe UI" w:eastAsia="Segoe UI" w:hAnsi="Segoe UI" w:cs="Segoe UI"/>
          <w:color w:val="000000" w:themeColor="text1"/>
        </w:rPr>
        <w:t xml:space="preserve">Bratislava, </w:t>
      </w:r>
      <w:r w:rsidR="03E479D5" w:rsidRPr="41BD44E8">
        <w:rPr>
          <w:rStyle w:val="normaltextrun"/>
          <w:rFonts w:ascii="Segoe UI" w:eastAsia="Segoe UI" w:hAnsi="Segoe UI" w:cs="Segoe UI"/>
          <w:color w:val="000000" w:themeColor="text1"/>
        </w:rPr>
        <w:t>2</w:t>
      </w:r>
      <w:r w:rsidR="53FA6795" w:rsidRPr="41BD44E8">
        <w:rPr>
          <w:rStyle w:val="normaltextrun"/>
          <w:rFonts w:ascii="Segoe UI" w:eastAsia="Segoe UI" w:hAnsi="Segoe UI" w:cs="Segoe UI"/>
          <w:color w:val="000000" w:themeColor="text1"/>
        </w:rPr>
        <w:t>2</w:t>
      </w:r>
      <w:r w:rsidR="491AC30C" w:rsidRPr="41BD44E8">
        <w:rPr>
          <w:rStyle w:val="normaltextrun"/>
          <w:rFonts w:ascii="Segoe UI" w:eastAsia="Segoe UI" w:hAnsi="Segoe UI" w:cs="Segoe UI"/>
          <w:color w:val="000000" w:themeColor="text1"/>
        </w:rPr>
        <w:t xml:space="preserve">. </w:t>
      </w:r>
      <w:r w:rsidR="42FDFFB3" w:rsidRPr="41BD44E8">
        <w:rPr>
          <w:rStyle w:val="normaltextrun"/>
          <w:rFonts w:ascii="Segoe UI" w:eastAsia="Segoe UI" w:hAnsi="Segoe UI" w:cs="Segoe UI"/>
          <w:color w:val="000000" w:themeColor="text1"/>
        </w:rPr>
        <w:t>september</w:t>
      </w:r>
      <w:r w:rsidR="491AC30C" w:rsidRPr="41BD44E8">
        <w:rPr>
          <w:rStyle w:val="normaltextrun"/>
          <w:rFonts w:ascii="Segoe UI" w:eastAsia="Segoe UI" w:hAnsi="Segoe UI" w:cs="Segoe UI"/>
          <w:color w:val="000000" w:themeColor="text1"/>
        </w:rPr>
        <w:t xml:space="preserve"> 202</w:t>
      </w:r>
      <w:r w:rsidR="4283CB00" w:rsidRPr="41BD44E8">
        <w:rPr>
          <w:rStyle w:val="normaltextrun"/>
          <w:rFonts w:ascii="Segoe UI" w:eastAsia="Segoe UI" w:hAnsi="Segoe UI" w:cs="Segoe UI"/>
          <w:color w:val="000000" w:themeColor="text1"/>
        </w:rPr>
        <w:t>6</w:t>
      </w:r>
      <w:r w:rsidRPr="41BD44E8">
        <w:rPr>
          <w:rStyle w:val="normaltextrun"/>
          <w:rFonts w:ascii="Segoe UI" w:eastAsia="Segoe UI" w:hAnsi="Segoe UI" w:cs="Segoe UI"/>
          <w:color w:val="000000" w:themeColor="text1"/>
        </w:rPr>
        <w:t xml:space="preserve"> – </w:t>
      </w:r>
      <w:r w:rsidR="436F70DE" w:rsidRPr="41BD44E8">
        <w:rPr>
          <w:rStyle w:val="normaltextrun"/>
          <w:rFonts w:ascii="Segoe UI" w:eastAsia="Segoe UI" w:hAnsi="Segoe UI" w:cs="Segoe UI"/>
          <w:b/>
          <w:bCs/>
          <w:color w:val="000000" w:themeColor="text1"/>
        </w:rPr>
        <w:t>S</w:t>
      </w:r>
      <w:r w:rsidR="640C912B" w:rsidRPr="41BD44E8">
        <w:rPr>
          <w:rFonts w:ascii="Segoe UI" w:eastAsia="Segoe UI" w:hAnsi="Segoe UI" w:cs="Segoe UI"/>
          <w:b/>
          <w:bCs/>
        </w:rPr>
        <w:t>ebavedomie nezačína presvedčením, že všetko je v poriadku, ale ochotou niečo urobiť. Práve takýto postoj sa v dátach ukazuje pri mladšej generácii.</w:t>
      </w:r>
      <w:r w:rsidR="521504DF" w:rsidRPr="41BD44E8">
        <w:rPr>
          <w:rFonts w:ascii="Segoe UI" w:eastAsia="Segoe UI" w:hAnsi="Segoe UI" w:cs="Segoe UI"/>
          <w:b/>
          <w:bCs/>
        </w:rPr>
        <w:t xml:space="preserve"> </w:t>
      </w:r>
      <w:r w:rsidR="2A2E3072" w:rsidRPr="41BD44E8">
        <w:rPr>
          <w:rFonts w:ascii="Segoe UI" w:eastAsia="Segoe UI" w:hAnsi="Segoe UI" w:cs="Segoe UI"/>
          <w:b/>
          <w:bCs/>
        </w:rPr>
        <w:t>Potvrdzuje</w:t>
      </w:r>
      <w:r w:rsidR="5E7DA773" w:rsidRPr="41BD44E8">
        <w:rPr>
          <w:rFonts w:ascii="Segoe UI" w:eastAsia="Segoe UI" w:hAnsi="Segoe UI" w:cs="Segoe UI"/>
          <w:b/>
          <w:bCs/>
        </w:rPr>
        <w:t xml:space="preserve"> to prieskum agentúry Ipsos pre Impact Summit. Nadácia Pontis preto otvára </w:t>
      </w:r>
      <w:r w:rsidR="7EC5781A" w:rsidRPr="41BD44E8">
        <w:rPr>
          <w:rFonts w:ascii="Segoe UI" w:eastAsia="Segoe UI" w:hAnsi="Segoe UI" w:cs="Segoe UI"/>
          <w:b/>
          <w:bCs/>
        </w:rPr>
        <w:t>druhý</w:t>
      </w:r>
      <w:r w:rsidR="5E7DA773" w:rsidRPr="41BD44E8">
        <w:rPr>
          <w:rFonts w:ascii="Segoe UI" w:eastAsia="Segoe UI" w:hAnsi="Segoe UI" w:cs="Segoe UI"/>
          <w:b/>
          <w:bCs/>
        </w:rPr>
        <w:t xml:space="preserve"> ročník programu Impact Summit #nextgen pre </w:t>
      </w:r>
      <w:r w:rsidR="33BA500D" w:rsidRPr="41BD44E8">
        <w:rPr>
          <w:rFonts w:ascii="Segoe UI" w:eastAsia="Segoe UI" w:hAnsi="Segoe UI" w:cs="Segoe UI"/>
          <w:b/>
          <w:bCs/>
        </w:rPr>
        <w:t>mlad</w:t>
      </w:r>
      <w:r w:rsidR="1B18FA60" w:rsidRPr="41BD44E8">
        <w:rPr>
          <w:rFonts w:ascii="Segoe UI" w:eastAsia="Segoe UI" w:hAnsi="Segoe UI" w:cs="Segoe UI"/>
          <w:b/>
          <w:bCs/>
        </w:rPr>
        <w:t>ých</w:t>
      </w:r>
      <w:r w:rsidR="272F853A" w:rsidRPr="41BD44E8">
        <w:rPr>
          <w:rFonts w:ascii="Segoe UI" w:eastAsia="Segoe UI" w:hAnsi="Segoe UI" w:cs="Segoe UI"/>
          <w:b/>
          <w:bCs/>
        </w:rPr>
        <w:t xml:space="preserve"> s</w:t>
      </w:r>
      <w:r w:rsidR="255AE0D2" w:rsidRPr="41BD44E8">
        <w:rPr>
          <w:rFonts w:ascii="Segoe UI" w:eastAsia="Segoe UI" w:hAnsi="Segoe UI" w:cs="Segoe UI"/>
          <w:b/>
          <w:bCs/>
        </w:rPr>
        <w:t> odvahou meniť Slovensko</w:t>
      </w:r>
      <w:r w:rsidR="5E7DA773" w:rsidRPr="41BD44E8">
        <w:rPr>
          <w:rFonts w:ascii="Segoe UI" w:eastAsia="Segoe UI" w:hAnsi="Segoe UI" w:cs="Segoe UI"/>
          <w:b/>
          <w:bCs/>
        </w:rPr>
        <w:t>.</w:t>
      </w:r>
      <w:r w:rsidR="43841D8E" w:rsidRPr="41BD44E8">
        <w:rPr>
          <w:rFonts w:ascii="Segoe UI" w:eastAsia="Segoe UI" w:hAnsi="Segoe UI" w:cs="Segoe UI"/>
          <w:b/>
          <w:bCs/>
        </w:rPr>
        <w:t xml:space="preserve"> </w:t>
      </w:r>
    </w:p>
    <w:p w14:paraId="5485388D" w14:textId="7EC0B958" w:rsidR="00BE050E" w:rsidRPr="004C7F17" w:rsidRDefault="00C340A4" w:rsidP="0A526ABD">
      <w:pPr>
        <w:pStyle w:val="Bezriadkovania"/>
        <w:jc w:val="both"/>
        <w:rPr>
          <w:rFonts w:ascii="Segoe UI" w:eastAsia="Segoe UI" w:hAnsi="Segoe UI" w:cs="Segoe UI"/>
        </w:rPr>
      </w:pPr>
      <w:r w:rsidRPr="41BD44E8">
        <w:rPr>
          <w:rFonts w:ascii="Segoe UI" w:eastAsia="Segoe UI" w:hAnsi="Segoe UI" w:cs="Segoe UI"/>
        </w:rPr>
        <w:t>K</w:t>
      </w:r>
      <w:r w:rsidR="004B2F7C" w:rsidRPr="41BD44E8">
        <w:rPr>
          <w:rFonts w:ascii="Segoe UI" w:eastAsia="Segoe UI" w:hAnsi="Segoe UI" w:cs="Segoe UI"/>
        </w:rPr>
        <w:t>aždý štv</w:t>
      </w:r>
      <w:r w:rsidR="00E106F1" w:rsidRPr="41BD44E8">
        <w:rPr>
          <w:rFonts w:ascii="Segoe UI" w:eastAsia="Segoe UI" w:hAnsi="Segoe UI" w:cs="Segoe UI"/>
        </w:rPr>
        <w:t xml:space="preserve">rtý mladý </w:t>
      </w:r>
      <w:r w:rsidR="008941DC" w:rsidRPr="41BD44E8">
        <w:rPr>
          <w:rFonts w:ascii="Segoe UI" w:eastAsia="Segoe UI" w:hAnsi="Segoe UI" w:cs="Segoe UI"/>
        </w:rPr>
        <w:t>človek</w:t>
      </w:r>
      <w:r w:rsidR="00E106F1" w:rsidRPr="41BD44E8">
        <w:rPr>
          <w:rFonts w:ascii="Segoe UI" w:eastAsia="Segoe UI" w:hAnsi="Segoe UI" w:cs="Segoe UI"/>
        </w:rPr>
        <w:t xml:space="preserve"> tvrdí, že </w:t>
      </w:r>
      <w:r w:rsidR="00714D0E" w:rsidRPr="41BD44E8">
        <w:rPr>
          <w:rFonts w:ascii="Segoe UI" w:eastAsia="Segoe UI" w:hAnsi="Segoe UI" w:cs="Segoe UI"/>
        </w:rPr>
        <w:t>pri pohľade</w:t>
      </w:r>
      <w:r w:rsidR="00F46569" w:rsidRPr="41BD44E8">
        <w:rPr>
          <w:rFonts w:ascii="Segoe UI" w:eastAsia="Segoe UI" w:hAnsi="Segoe UI" w:cs="Segoe UI"/>
        </w:rPr>
        <w:t xml:space="preserve"> na budúcnos</w:t>
      </w:r>
      <w:r w:rsidR="00DC5EC4" w:rsidRPr="41BD44E8">
        <w:rPr>
          <w:rFonts w:ascii="Segoe UI" w:eastAsia="Segoe UI" w:hAnsi="Segoe UI" w:cs="Segoe UI"/>
        </w:rPr>
        <w:t>ť</w:t>
      </w:r>
      <w:r w:rsidR="5F764296" w:rsidRPr="41BD44E8">
        <w:rPr>
          <w:rFonts w:ascii="Segoe UI" w:eastAsia="Segoe UI" w:hAnsi="Segoe UI" w:cs="Segoe UI"/>
        </w:rPr>
        <w:t xml:space="preserve"> Slovenska</w:t>
      </w:r>
      <w:r w:rsidR="00F46569" w:rsidRPr="41BD44E8">
        <w:rPr>
          <w:rFonts w:ascii="Segoe UI" w:eastAsia="Segoe UI" w:hAnsi="Segoe UI" w:cs="Segoe UI"/>
        </w:rPr>
        <w:t xml:space="preserve"> vidí potenciál, no chýba mu spoločná vízia.</w:t>
      </w:r>
      <w:r w:rsidR="00BE16F5" w:rsidRPr="41BD44E8">
        <w:rPr>
          <w:rFonts w:ascii="Segoe UI" w:eastAsia="Segoe UI" w:hAnsi="Segoe UI" w:cs="Segoe UI"/>
        </w:rPr>
        <w:t xml:space="preserve"> </w:t>
      </w:r>
      <w:r w:rsidR="0054219B" w:rsidRPr="41BD44E8">
        <w:rPr>
          <w:rFonts w:ascii="Segoe UI" w:eastAsia="Segoe UI" w:hAnsi="Segoe UI" w:cs="Segoe UI"/>
        </w:rPr>
        <w:t>Vyplýva to z</w:t>
      </w:r>
      <w:r w:rsidRPr="41BD44E8">
        <w:rPr>
          <w:rFonts w:ascii="Segoe UI" w:eastAsia="Segoe UI" w:hAnsi="Segoe UI" w:cs="Segoe UI"/>
        </w:rPr>
        <w:t xml:space="preserve"> </w:t>
      </w:r>
      <w:r w:rsidR="00457E59" w:rsidRPr="41BD44E8">
        <w:rPr>
          <w:rFonts w:ascii="Segoe UI" w:eastAsia="Segoe UI" w:hAnsi="Segoe UI" w:cs="Segoe UI"/>
        </w:rPr>
        <w:t>reprezentatívn</w:t>
      </w:r>
      <w:r w:rsidR="0054219B" w:rsidRPr="41BD44E8">
        <w:rPr>
          <w:rFonts w:ascii="Segoe UI" w:eastAsia="Segoe UI" w:hAnsi="Segoe UI" w:cs="Segoe UI"/>
        </w:rPr>
        <w:t>eho</w:t>
      </w:r>
      <w:r w:rsidR="00457E59" w:rsidRPr="41BD44E8">
        <w:rPr>
          <w:rFonts w:ascii="Segoe UI" w:eastAsia="Segoe UI" w:hAnsi="Segoe UI" w:cs="Segoe UI"/>
        </w:rPr>
        <w:t xml:space="preserve"> </w:t>
      </w:r>
      <w:r w:rsidRPr="41BD44E8">
        <w:rPr>
          <w:rFonts w:ascii="Segoe UI" w:eastAsia="Segoe UI" w:hAnsi="Segoe UI" w:cs="Segoe UI"/>
        </w:rPr>
        <w:t>prieskum</w:t>
      </w:r>
      <w:r w:rsidR="0054219B" w:rsidRPr="41BD44E8">
        <w:rPr>
          <w:rFonts w:ascii="Segoe UI" w:eastAsia="Segoe UI" w:hAnsi="Segoe UI" w:cs="Segoe UI"/>
        </w:rPr>
        <w:t>u</w:t>
      </w:r>
      <w:r w:rsidRPr="41BD44E8">
        <w:rPr>
          <w:rFonts w:ascii="Segoe UI" w:eastAsia="Segoe UI" w:hAnsi="Segoe UI" w:cs="Segoe UI"/>
        </w:rPr>
        <w:t xml:space="preserve"> Nové sebavedomie 2026</w:t>
      </w:r>
      <w:r w:rsidR="547458C8" w:rsidRPr="41BD44E8">
        <w:rPr>
          <w:rFonts w:ascii="Segoe UI" w:eastAsia="Segoe UI" w:hAnsi="Segoe UI" w:cs="Segoe UI"/>
        </w:rPr>
        <w:t>*</w:t>
      </w:r>
      <w:r w:rsidR="006A2A60" w:rsidRPr="41BD44E8">
        <w:rPr>
          <w:rFonts w:ascii="Segoe UI" w:eastAsia="Segoe UI" w:hAnsi="Segoe UI" w:cs="Segoe UI"/>
        </w:rPr>
        <w:t xml:space="preserve"> agentúry Ipsos</w:t>
      </w:r>
      <w:r w:rsidR="00BE050E" w:rsidRPr="41BD44E8">
        <w:rPr>
          <w:rFonts w:ascii="Segoe UI" w:eastAsia="Segoe UI" w:hAnsi="Segoe UI" w:cs="Segoe UI"/>
        </w:rPr>
        <w:t xml:space="preserve"> pre Impact Summit</w:t>
      </w:r>
      <w:r w:rsidRPr="41BD44E8">
        <w:rPr>
          <w:rFonts w:ascii="Segoe UI" w:eastAsia="Segoe UI" w:hAnsi="Segoe UI" w:cs="Segoe UI"/>
        </w:rPr>
        <w:t>.</w:t>
      </w:r>
    </w:p>
    <w:p w14:paraId="04C7AE61" w14:textId="77777777" w:rsidR="00BE050E" w:rsidRPr="004C7F17" w:rsidRDefault="00BE050E" w:rsidP="0A526ABD">
      <w:pPr>
        <w:pStyle w:val="Bezriadkovania"/>
        <w:jc w:val="both"/>
        <w:rPr>
          <w:rFonts w:ascii="Segoe UI" w:eastAsia="Segoe UI" w:hAnsi="Segoe UI" w:cs="Segoe UI"/>
        </w:rPr>
      </w:pPr>
    </w:p>
    <w:p w14:paraId="25A29828" w14:textId="45086D37" w:rsidR="71D382F8" w:rsidRPr="004C7F17" w:rsidRDefault="0045628B" w:rsidP="0A526ABD">
      <w:pPr>
        <w:pStyle w:val="Bezriadkovania"/>
        <w:jc w:val="both"/>
        <w:rPr>
          <w:rFonts w:ascii="Segoe UI" w:eastAsia="Segoe UI" w:hAnsi="Segoe UI" w:cs="Segoe UI"/>
        </w:rPr>
      </w:pPr>
      <w:r w:rsidRPr="004C7F17">
        <w:rPr>
          <w:rFonts w:ascii="Segoe UI" w:eastAsia="Segoe UI" w:hAnsi="Segoe UI" w:cs="Segoe UI"/>
        </w:rPr>
        <w:t>Podľa prieskumu</w:t>
      </w:r>
      <w:r w:rsidR="00BE16F5" w:rsidRPr="004C7F17">
        <w:rPr>
          <w:rFonts w:ascii="Segoe UI" w:eastAsia="Segoe UI" w:hAnsi="Segoe UI" w:cs="Segoe UI"/>
        </w:rPr>
        <w:t xml:space="preserve"> </w:t>
      </w:r>
      <w:r w:rsidR="00AA6667" w:rsidRPr="004C7F17">
        <w:rPr>
          <w:rFonts w:ascii="Segoe UI" w:eastAsia="Segoe UI" w:hAnsi="Segoe UI" w:cs="Segoe UI"/>
        </w:rPr>
        <w:t xml:space="preserve">sú mladí </w:t>
      </w:r>
      <w:r w:rsidR="00D324D4" w:rsidRPr="004C7F17">
        <w:rPr>
          <w:rFonts w:ascii="Segoe UI" w:eastAsia="Segoe UI" w:hAnsi="Segoe UI" w:cs="Segoe UI"/>
        </w:rPr>
        <w:t>aktívni</w:t>
      </w:r>
      <w:r w:rsidR="00AA6667" w:rsidRPr="004C7F17">
        <w:rPr>
          <w:rFonts w:ascii="Segoe UI" w:eastAsia="Segoe UI" w:hAnsi="Segoe UI" w:cs="Segoe UI"/>
        </w:rPr>
        <w:t xml:space="preserve"> – viac ako polovica</w:t>
      </w:r>
      <w:r w:rsidR="008F456E" w:rsidRPr="004C7F17">
        <w:rPr>
          <w:rFonts w:ascii="Segoe UI" w:eastAsia="Segoe UI" w:hAnsi="Segoe UI" w:cs="Segoe UI"/>
        </w:rPr>
        <w:t xml:space="preserve"> z nich</w:t>
      </w:r>
      <w:r w:rsidR="00AA6667" w:rsidRPr="004C7F17">
        <w:rPr>
          <w:rFonts w:ascii="Segoe UI" w:eastAsia="Segoe UI" w:hAnsi="Segoe UI" w:cs="Segoe UI"/>
        </w:rPr>
        <w:t xml:space="preserve"> </w:t>
      </w:r>
      <w:r w:rsidR="00852D33" w:rsidRPr="004C7F17">
        <w:rPr>
          <w:rFonts w:ascii="Segoe UI" w:eastAsia="Segoe UI" w:hAnsi="Segoe UI" w:cs="Segoe UI"/>
        </w:rPr>
        <w:t>sa snaží robiť zmeny vo svojom okolí, a</w:t>
      </w:r>
      <w:r w:rsidR="00E277A6" w:rsidRPr="004C7F17">
        <w:rPr>
          <w:rFonts w:ascii="Segoe UI" w:eastAsia="Segoe UI" w:hAnsi="Segoe UI" w:cs="Segoe UI"/>
        </w:rPr>
        <w:t>j</w:t>
      </w:r>
      <w:r w:rsidR="00852D33" w:rsidRPr="004C7F17">
        <w:rPr>
          <w:rFonts w:ascii="Segoe UI" w:eastAsia="Segoe UI" w:hAnsi="Segoe UI" w:cs="Segoe UI"/>
        </w:rPr>
        <w:t xml:space="preserve"> keď </w:t>
      </w:r>
      <w:r w:rsidR="00E277A6" w:rsidRPr="004C7F17">
        <w:rPr>
          <w:rFonts w:ascii="Segoe UI" w:eastAsia="Segoe UI" w:hAnsi="Segoe UI" w:cs="Segoe UI"/>
        </w:rPr>
        <w:t xml:space="preserve">sú </w:t>
      </w:r>
      <w:r w:rsidR="00852D33" w:rsidRPr="004C7F17">
        <w:rPr>
          <w:rFonts w:ascii="Segoe UI" w:eastAsia="Segoe UI" w:hAnsi="Segoe UI" w:cs="Segoe UI"/>
        </w:rPr>
        <w:t>iba malé</w:t>
      </w:r>
      <w:r w:rsidR="008F456E" w:rsidRPr="004C7F17">
        <w:rPr>
          <w:rFonts w:ascii="Segoe UI" w:eastAsia="Segoe UI" w:hAnsi="Segoe UI" w:cs="Segoe UI"/>
        </w:rPr>
        <w:t xml:space="preserve">. </w:t>
      </w:r>
      <w:r w:rsidR="008C0A8D" w:rsidRPr="004C7F17">
        <w:rPr>
          <w:rFonts w:ascii="Segoe UI" w:eastAsia="Segoe UI" w:hAnsi="Segoe UI" w:cs="Segoe UI"/>
        </w:rPr>
        <w:t>Dáta zároveň naznačujú, že mladí dospelí veria v silu jednotlivca.</w:t>
      </w:r>
      <w:r w:rsidR="00A2791C" w:rsidRPr="004C7F17">
        <w:rPr>
          <w:rFonts w:ascii="Segoe UI" w:eastAsia="Segoe UI" w:hAnsi="Segoe UI" w:cs="Segoe UI"/>
        </w:rPr>
        <w:t xml:space="preserve"> </w:t>
      </w:r>
      <w:r w:rsidR="00EE1855" w:rsidRPr="004C7F17">
        <w:rPr>
          <w:rFonts w:ascii="Segoe UI" w:eastAsia="Segoe UI" w:hAnsi="Segoe UI" w:cs="Segoe UI"/>
        </w:rPr>
        <w:t>Iba 15 %</w:t>
      </w:r>
      <w:r w:rsidR="004C2CF6" w:rsidRPr="004C7F17">
        <w:rPr>
          <w:rFonts w:ascii="Segoe UI" w:eastAsia="Segoe UI" w:hAnsi="Segoe UI" w:cs="Segoe UI"/>
        </w:rPr>
        <w:t xml:space="preserve"> z nich sa stotožňuje s</w:t>
      </w:r>
      <w:r w:rsidR="00996AFD" w:rsidRPr="004C7F17">
        <w:rPr>
          <w:rFonts w:ascii="Segoe UI" w:eastAsia="Segoe UI" w:hAnsi="Segoe UI" w:cs="Segoe UI"/>
        </w:rPr>
        <w:t> tvrdením,</w:t>
      </w:r>
      <w:r w:rsidR="005B3067" w:rsidRPr="004C7F17">
        <w:rPr>
          <w:rFonts w:ascii="Segoe UI" w:eastAsia="Segoe UI" w:hAnsi="Segoe UI" w:cs="Segoe UI"/>
        </w:rPr>
        <w:t> že ich hlas veľa nezm</w:t>
      </w:r>
      <w:r w:rsidR="00996AFD" w:rsidRPr="004C7F17">
        <w:rPr>
          <w:rFonts w:ascii="Segoe UI" w:eastAsia="Segoe UI" w:hAnsi="Segoe UI" w:cs="Segoe UI"/>
        </w:rPr>
        <w:t>ení.</w:t>
      </w:r>
    </w:p>
    <w:p w14:paraId="388F47AE" w14:textId="14813328" w:rsidR="0A526ABD" w:rsidRDefault="0A526ABD" w:rsidP="0A526ABD">
      <w:pPr>
        <w:spacing w:after="0" w:line="240" w:lineRule="auto"/>
        <w:jc w:val="both"/>
        <w:rPr>
          <w:rStyle w:val="normaltextrun"/>
          <w:rFonts w:ascii="Segoe UI" w:eastAsia="Segoe UI" w:hAnsi="Segoe UI" w:cs="Segoe UI"/>
          <w:color w:val="000000" w:themeColor="text1"/>
        </w:rPr>
      </w:pPr>
    </w:p>
    <w:p w14:paraId="47165E35" w14:textId="30DF0011" w:rsidR="00DE3F21" w:rsidRDefault="28E7791D" w:rsidP="2DE40962">
      <w:pPr>
        <w:spacing w:after="0" w:line="240" w:lineRule="auto"/>
        <w:jc w:val="both"/>
        <w:rPr>
          <w:rFonts w:ascii="Segoe UI" w:eastAsia="Segoe UI" w:hAnsi="Segoe UI" w:cs="Segoe UI"/>
          <w:color w:val="000000" w:themeColor="text1"/>
        </w:rPr>
      </w:pPr>
      <w:r w:rsidRPr="388C005E">
        <w:rPr>
          <w:rFonts w:ascii="Segoe UI" w:eastAsia="Segoe UI" w:hAnsi="Segoe UI" w:cs="Segoe UI"/>
          <w:i/>
          <w:iCs/>
          <w:color w:val="000000" w:themeColor="text1"/>
        </w:rPr>
        <w:t>„Mladšia generácia nám v dátach ukazuje dôležitú kombináciu</w:t>
      </w:r>
      <w:r w:rsidR="3B512754" w:rsidRPr="388C005E">
        <w:rPr>
          <w:rFonts w:ascii="Segoe UI" w:eastAsia="Segoe UI" w:hAnsi="Segoe UI" w:cs="Segoe UI"/>
          <w:i/>
          <w:iCs/>
          <w:color w:val="000000" w:themeColor="text1"/>
        </w:rPr>
        <w:t>.</w:t>
      </w:r>
      <w:r w:rsidRPr="388C005E">
        <w:rPr>
          <w:rFonts w:ascii="Segoe UI" w:eastAsia="Segoe UI" w:hAnsi="Segoe UI" w:cs="Segoe UI"/>
          <w:i/>
          <w:iCs/>
          <w:color w:val="000000" w:themeColor="text1"/>
        </w:rPr>
        <w:t xml:space="preserve"> </w:t>
      </w:r>
      <w:r w:rsidR="3B512754" w:rsidRPr="388C005E">
        <w:rPr>
          <w:rFonts w:ascii="Segoe UI" w:eastAsia="Segoe UI" w:hAnsi="Segoe UI" w:cs="Segoe UI"/>
          <w:i/>
          <w:iCs/>
          <w:color w:val="000000" w:themeColor="text1"/>
        </w:rPr>
        <w:t>M</w:t>
      </w:r>
      <w:r w:rsidRPr="388C005E">
        <w:rPr>
          <w:rFonts w:ascii="Segoe UI" w:eastAsia="Segoe UI" w:hAnsi="Segoe UI" w:cs="Segoe UI"/>
          <w:i/>
          <w:iCs/>
          <w:color w:val="000000" w:themeColor="text1"/>
        </w:rPr>
        <w:t>enej</w:t>
      </w:r>
      <w:r w:rsidR="73F0C990" w:rsidRPr="388C005E">
        <w:rPr>
          <w:rFonts w:ascii="Segoe UI" w:eastAsia="Segoe UI" w:hAnsi="Segoe UI" w:cs="Segoe UI"/>
          <w:i/>
          <w:iCs/>
          <w:color w:val="000000" w:themeColor="text1"/>
        </w:rPr>
        <w:t xml:space="preserve"> podlieha pocitu bezmocnosti </w:t>
      </w:r>
      <w:r w:rsidRPr="388C005E">
        <w:rPr>
          <w:rFonts w:ascii="Segoe UI" w:eastAsia="Segoe UI" w:hAnsi="Segoe UI" w:cs="Segoe UI"/>
          <w:i/>
          <w:iCs/>
          <w:color w:val="000000" w:themeColor="text1"/>
        </w:rPr>
        <w:t xml:space="preserve">a zároveň sa pýta, kam ako krajina smerujeme. Práve takúto odvahu k aktérstvu chceme podporovať. </w:t>
      </w:r>
      <w:r w:rsidR="6FCAC7B6" w:rsidRPr="388C005E">
        <w:rPr>
          <w:rFonts w:ascii="Segoe UI" w:eastAsia="Segoe UI" w:hAnsi="Segoe UI" w:cs="Segoe UI"/>
          <w:i/>
          <w:iCs/>
          <w:color w:val="000000" w:themeColor="text1"/>
        </w:rPr>
        <w:t xml:space="preserve">Program </w:t>
      </w:r>
      <w:r w:rsidRPr="388C005E">
        <w:rPr>
          <w:rFonts w:ascii="Segoe UI" w:eastAsia="Segoe UI" w:hAnsi="Segoe UI" w:cs="Segoe UI"/>
          <w:i/>
          <w:iCs/>
          <w:color w:val="000000" w:themeColor="text1"/>
        </w:rPr>
        <w:t xml:space="preserve">#nextgen </w:t>
      </w:r>
      <w:r w:rsidR="3D30D95A" w:rsidRPr="388C005E">
        <w:rPr>
          <w:rFonts w:ascii="Segoe UI" w:eastAsia="Segoe UI" w:hAnsi="Segoe UI" w:cs="Segoe UI"/>
          <w:i/>
          <w:iCs/>
          <w:color w:val="000000" w:themeColor="text1"/>
        </w:rPr>
        <w:t xml:space="preserve">vytvára </w:t>
      </w:r>
      <w:r w:rsidRPr="388C005E">
        <w:rPr>
          <w:rFonts w:ascii="Segoe UI" w:eastAsia="Segoe UI" w:hAnsi="Segoe UI" w:cs="Segoe UI"/>
          <w:i/>
          <w:iCs/>
          <w:color w:val="000000" w:themeColor="text1"/>
        </w:rPr>
        <w:t>mladým ľuďom priestor</w:t>
      </w:r>
      <w:r w:rsidR="0DF0CD37" w:rsidRPr="388C005E">
        <w:rPr>
          <w:rFonts w:ascii="Segoe UI" w:eastAsia="Segoe UI" w:hAnsi="Segoe UI" w:cs="Segoe UI"/>
          <w:i/>
          <w:iCs/>
          <w:color w:val="000000" w:themeColor="text1"/>
        </w:rPr>
        <w:t xml:space="preserve"> </w:t>
      </w:r>
      <w:r w:rsidR="7E798EB8" w:rsidRPr="388C005E">
        <w:rPr>
          <w:rFonts w:ascii="Segoe UI" w:eastAsia="Segoe UI" w:hAnsi="Segoe UI" w:cs="Segoe UI"/>
          <w:i/>
          <w:iCs/>
          <w:color w:val="000000" w:themeColor="text1"/>
        </w:rPr>
        <w:t>na prepájanie</w:t>
      </w:r>
      <w:r w:rsidRPr="388C005E">
        <w:rPr>
          <w:rFonts w:ascii="Segoe UI" w:eastAsia="Segoe UI" w:hAnsi="Segoe UI" w:cs="Segoe UI"/>
          <w:i/>
          <w:iCs/>
          <w:color w:val="000000" w:themeColor="text1"/>
        </w:rPr>
        <w:t xml:space="preserve">, </w:t>
      </w:r>
      <w:r w:rsidR="6FDFF944" w:rsidRPr="388C005E">
        <w:rPr>
          <w:rFonts w:ascii="Segoe UI" w:eastAsia="Segoe UI" w:hAnsi="Segoe UI" w:cs="Segoe UI"/>
          <w:i/>
          <w:iCs/>
        </w:rPr>
        <w:t>diskusiu</w:t>
      </w:r>
      <w:r w:rsidR="6FDFF944" w:rsidRPr="388C005E">
        <w:rPr>
          <w:rFonts w:ascii="Segoe UI" w:eastAsia="Segoe UI" w:hAnsi="Segoe UI" w:cs="Segoe UI"/>
        </w:rPr>
        <w:t xml:space="preserve"> </w:t>
      </w:r>
      <w:r w:rsidR="6FDFF944" w:rsidRPr="388C005E">
        <w:rPr>
          <w:rFonts w:ascii="Segoe UI" w:eastAsia="Segoe UI" w:hAnsi="Segoe UI" w:cs="Segoe UI"/>
          <w:i/>
          <w:iCs/>
        </w:rPr>
        <w:t>a aktívne zapájanie sa do diania už dnes, nie až niekedy neskôr v budúcnosti,</w:t>
      </w:r>
      <w:r w:rsidRPr="388C005E">
        <w:rPr>
          <w:rFonts w:ascii="Segoe UI" w:eastAsia="Segoe UI" w:hAnsi="Segoe UI" w:cs="Segoe UI"/>
          <w:i/>
          <w:iCs/>
          <w:color w:val="000000" w:themeColor="text1"/>
        </w:rPr>
        <w:t>“</w:t>
      </w:r>
      <w:r w:rsidRPr="388C005E">
        <w:rPr>
          <w:rFonts w:ascii="Segoe UI" w:eastAsia="Segoe UI" w:hAnsi="Segoe UI" w:cs="Segoe UI"/>
          <w:color w:val="000000" w:themeColor="text1"/>
        </w:rPr>
        <w:t xml:space="preserve"> hovorí Martina Kolesárová, výkonná riaditeľka Nadácie Pontis.</w:t>
      </w:r>
    </w:p>
    <w:p w14:paraId="004B19A6" w14:textId="77777777" w:rsidR="00DE3F21" w:rsidRDefault="00DE3F21" w:rsidP="004C1DCF">
      <w:pPr>
        <w:spacing w:after="0" w:line="240" w:lineRule="auto"/>
        <w:jc w:val="both"/>
        <w:rPr>
          <w:rFonts w:ascii="Segoe UI" w:eastAsia="Segoe UI" w:hAnsi="Segoe UI" w:cs="Segoe UI"/>
          <w:color w:val="000000" w:themeColor="text1"/>
        </w:rPr>
      </w:pPr>
    </w:p>
    <w:p w14:paraId="4B6AA738" w14:textId="44B066D9" w:rsidR="00FA1659" w:rsidRDefault="28E7791D" w:rsidP="004C1DCF">
      <w:pPr>
        <w:spacing w:after="0" w:line="240" w:lineRule="auto"/>
        <w:jc w:val="both"/>
        <w:rPr>
          <w:rFonts w:ascii="Segoe UI" w:eastAsia="Segoe UI" w:hAnsi="Segoe UI" w:cs="Segoe UI"/>
          <w:color w:val="000000" w:themeColor="text1"/>
        </w:rPr>
      </w:pPr>
      <w:r w:rsidRPr="2DE40962">
        <w:rPr>
          <w:rFonts w:ascii="Segoe UI" w:eastAsia="Segoe UI" w:hAnsi="Segoe UI" w:cs="Segoe UI"/>
          <w:color w:val="000000" w:themeColor="text1"/>
        </w:rPr>
        <w:t xml:space="preserve">Odvaha k aktérstvu je aj jedným z rozmerov témy tohtoročného Impact Summitu </w:t>
      </w:r>
      <w:r w:rsidRPr="2DE40962">
        <w:rPr>
          <w:rFonts w:ascii="Segoe UI" w:eastAsia="Segoe UI" w:hAnsi="Segoe UI" w:cs="Segoe UI"/>
          <w:b/>
          <w:bCs/>
          <w:color w:val="000000" w:themeColor="text1"/>
        </w:rPr>
        <w:t>Nové sebavedomie</w:t>
      </w:r>
      <w:r w:rsidRPr="2DE40962">
        <w:rPr>
          <w:rFonts w:ascii="Segoe UI" w:eastAsia="Segoe UI" w:hAnsi="Segoe UI" w:cs="Segoe UI"/>
          <w:color w:val="000000" w:themeColor="text1"/>
        </w:rPr>
        <w:t xml:space="preserve">. </w:t>
      </w:r>
      <w:r w:rsidR="597F12C8" w:rsidRPr="2DE40962">
        <w:rPr>
          <w:rFonts w:ascii="Segoe UI" w:eastAsia="Segoe UI" w:hAnsi="Segoe UI" w:cs="Segoe UI"/>
          <w:color w:val="000000" w:themeColor="text1"/>
        </w:rPr>
        <w:t>„</w:t>
      </w:r>
      <w:r w:rsidRPr="2DE40962">
        <w:rPr>
          <w:rFonts w:ascii="Segoe UI" w:eastAsia="Segoe UI" w:hAnsi="Segoe UI" w:cs="Segoe UI"/>
          <w:i/>
          <w:iCs/>
          <w:color w:val="000000" w:themeColor="text1"/>
        </w:rPr>
        <w:t>Nadácia Pontis ju nevníma ako psychologickú vlastnosť, ale ako schopnosť jednotlivcov, komunít, firiem a inštitúcií rozhodovať sa, konať</w:t>
      </w:r>
      <w:r w:rsidR="0D06B14E" w:rsidRPr="2DE40962">
        <w:rPr>
          <w:rFonts w:ascii="Segoe UI" w:eastAsia="Segoe UI" w:hAnsi="Segoe UI" w:cs="Segoe UI"/>
          <w:i/>
          <w:iCs/>
          <w:color w:val="000000" w:themeColor="text1"/>
        </w:rPr>
        <w:t xml:space="preserve"> </w:t>
      </w:r>
      <w:r w:rsidRPr="2DE40962">
        <w:rPr>
          <w:rFonts w:ascii="Segoe UI" w:eastAsia="Segoe UI" w:hAnsi="Segoe UI" w:cs="Segoe UI"/>
          <w:i/>
          <w:iCs/>
          <w:color w:val="000000" w:themeColor="text1"/>
        </w:rPr>
        <w:t>a aktívne spoluvytvárať zmenu</w:t>
      </w:r>
      <w:r w:rsidR="597F12C8" w:rsidRPr="2DE40962">
        <w:rPr>
          <w:rFonts w:ascii="Segoe UI" w:eastAsia="Segoe UI" w:hAnsi="Segoe UI" w:cs="Segoe UI"/>
          <w:i/>
          <w:iCs/>
          <w:color w:val="000000" w:themeColor="text1"/>
        </w:rPr>
        <w:t xml:space="preserve">,“ </w:t>
      </w:r>
      <w:r w:rsidR="597F12C8" w:rsidRPr="2DE40962">
        <w:rPr>
          <w:rFonts w:ascii="Segoe UI" w:eastAsia="Segoe UI" w:hAnsi="Segoe UI" w:cs="Segoe UI"/>
          <w:color w:val="000000" w:themeColor="text1"/>
        </w:rPr>
        <w:t>doplnila Martina Kolesárová.</w:t>
      </w:r>
      <w:r w:rsidRPr="2DE40962">
        <w:rPr>
          <w:rFonts w:ascii="Segoe UI" w:eastAsia="Segoe UI" w:hAnsi="Segoe UI" w:cs="Segoe UI"/>
          <w:color w:val="000000" w:themeColor="text1"/>
        </w:rPr>
        <w:t xml:space="preserve"> Summit otvorí aj otázky zdravého vlastenectva</w:t>
      </w:r>
      <w:r w:rsidR="10535587" w:rsidRPr="2DE40962">
        <w:rPr>
          <w:rFonts w:ascii="Segoe UI" w:eastAsia="Segoe UI" w:hAnsi="Segoe UI" w:cs="Segoe UI"/>
          <w:color w:val="000000" w:themeColor="text1"/>
        </w:rPr>
        <w:t xml:space="preserve"> a</w:t>
      </w:r>
      <w:r w:rsidRPr="2DE40962">
        <w:rPr>
          <w:rFonts w:ascii="Segoe UI" w:eastAsia="Segoe UI" w:hAnsi="Segoe UI" w:cs="Segoe UI"/>
          <w:color w:val="000000" w:themeColor="text1"/>
        </w:rPr>
        <w:t xml:space="preserve"> </w:t>
      </w:r>
      <w:r w:rsidR="2AB59D22" w:rsidRPr="2DE40962">
        <w:rPr>
          <w:rFonts w:ascii="Segoe UI" w:eastAsia="Segoe UI" w:hAnsi="Segoe UI" w:cs="Segoe UI"/>
          <w:color w:val="000000" w:themeColor="text1"/>
        </w:rPr>
        <w:t xml:space="preserve">schopnosti krajiny </w:t>
      </w:r>
      <w:r w:rsidRPr="2DE40962">
        <w:rPr>
          <w:rFonts w:ascii="Segoe UI" w:eastAsia="Segoe UI" w:hAnsi="Segoe UI" w:cs="Segoe UI"/>
          <w:color w:val="000000" w:themeColor="text1"/>
        </w:rPr>
        <w:t>vyrovn</w:t>
      </w:r>
      <w:r w:rsidR="2CCD1E97" w:rsidRPr="2DE40962">
        <w:rPr>
          <w:rFonts w:ascii="Segoe UI" w:eastAsia="Segoe UI" w:hAnsi="Segoe UI" w:cs="Segoe UI"/>
          <w:color w:val="000000" w:themeColor="text1"/>
        </w:rPr>
        <w:t>ať</w:t>
      </w:r>
      <w:r w:rsidRPr="2DE40962">
        <w:rPr>
          <w:rFonts w:ascii="Segoe UI" w:eastAsia="Segoe UI" w:hAnsi="Segoe UI" w:cs="Segoe UI"/>
          <w:color w:val="000000" w:themeColor="text1"/>
        </w:rPr>
        <w:t xml:space="preserve"> sa s vlastnou minulosťou</w:t>
      </w:r>
      <w:r w:rsidR="10535587" w:rsidRPr="2DE40962">
        <w:rPr>
          <w:rFonts w:ascii="Segoe UI" w:eastAsia="Segoe UI" w:hAnsi="Segoe UI" w:cs="Segoe UI"/>
          <w:color w:val="000000" w:themeColor="text1"/>
        </w:rPr>
        <w:t>.</w:t>
      </w:r>
    </w:p>
    <w:p w14:paraId="249A722C" w14:textId="77777777" w:rsidR="00FA1659" w:rsidRDefault="00FA1659" w:rsidP="004C1DCF">
      <w:pPr>
        <w:spacing w:after="0" w:line="240" w:lineRule="auto"/>
        <w:jc w:val="both"/>
        <w:rPr>
          <w:rFonts w:ascii="Segoe UI" w:eastAsia="Segoe UI" w:hAnsi="Segoe UI" w:cs="Segoe UI"/>
          <w:color w:val="000000" w:themeColor="text1"/>
        </w:rPr>
      </w:pPr>
    </w:p>
    <w:p w14:paraId="4991118B" w14:textId="7F33FCC2" w:rsidR="00537A45" w:rsidRDefault="004C1DCF" w:rsidP="388C005E">
      <w:pPr>
        <w:spacing w:after="0" w:line="240" w:lineRule="auto"/>
        <w:jc w:val="both"/>
        <w:rPr>
          <w:rFonts w:ascii="Segoe UI" w:eastAsia="Segoe UI" w:hAnsi="Segoe UI" w:cs="Segoe UI"/>
          <w:color w:val="000000" w:themeColor="text1"/>
        </w:rPr>
      </w:pPr>
      <w:r w:rsidRPr="41BD44E8">
        <w:rPr>
          <w:rFonts w:ascii="Segoe UI" w:eastAsia="Segoe UI" w:hAnsi="Segoe UI" w:cs="Segoe UI"/>
          <w:color w:val="000000" w:themeColor="text1"/>
        </w:rPr>
        <w:t xml:space="preserve">Program </w:t>
      </w:r>
      <w:r w:rsidR="003B63D5" w:rsidRPr="41BD44E8">
        <w:rPr>
          <w:rFonts w:ascii="Segoe UI" w:eastAsia="Segoe UI" w:hAnsi="Segoe UI" w:cs="Segoe UI"/>
          <w:color w:val="000000" w:themeColor="text1"/>
        </w:rPr>
        <w:t xml:space="preserve">Impact Summit </w:t>
      </w:r>
      <w:r w:rsidRPr="41BD44E8">
        <w:rPr>
          <w:rFonts w:ascii="Segoe UI" w:eastAsia="Segoe UI" w:hAnsi="Segoe UI" w:cs="Segoe UI"/>
          <w:color w:val="000000" w:themeColor="text1"/>
        </w:rPr>
        <w:t>#nextgen</w:t>
      </w:r>
      <w:r w:rsidR="002B3B73" w:rsidRPr="41BD44E8">
        <w:rPr>
          <w:rFonts w:ascii="Segoe UI" w:eastAsia="Segoe UI" w:hAnsi="Segoe UI" w:cs="Segoe UI"/>
          <w:color w:val="000000" w:themeColor="text1"/>
        </w:rPr>
        <w:t>, ktorý je súčasťou podujatia,</w:t>
      </w:r>
      <w:r w:rsidRPr="41BD44E8">
        <w:rPr>
          <w:rFonts w:ascii="Segoe UI" w:eastAsia="Segoe UI" w:hAnsi="Segoe UI" w:cs="Segoe UI"/>
          <w:color w:val="000000" w:themeColor="text1"/>
        </w:rPr>
        <w:t xml:space="preserve"> je určený aktívnym ľuďom </w:t>
      </w:r>
      <w:r w:rsidRPr="41BD44E8">
        <w:rPr>
          <w:rFonts w:ascii="Segoe UI" w:eastAsia="Segoe UI" w:hAnsi="Segoe UI" w:cs="Segoe UI"/>
          <w:b/>
          <w:bCs/>
          <w:color w:val="000000" w:themeColor="text1"/>
        </w:rPr>
        <w:t>vo veku 18 až 35 rokov</w:t>
      </w:r>
      <w:r w:rsidRPr="41BD44E8">
        <w:rPr>
          <w:rFonts w:ascii="Segoe UI" w:eastAsia="Segoe UI" w:hAnsi="Segoe UI" w:cs="Segoe UI"/>
          <w:color w:val="000000" w:themeColor="text1"/>
        </w:rPr>
        <w:t xml:space="preserve"> z rôznych oblastí a regiónov Slovenska. Nadácia Pontis </w:t>
      </w:r>
      <w:r w:rsidR="0622C4AE" w:rsidRPr="41BD44E8">
        <w:rPr>
          <w:rFonts w:ascii="Segoe UI" w:eastAsia="Segoe UI" w:hAnsi="Segoe UI" w:cs="Segoe UI"/>
          <w:color w:val="000000" w:themeColor="text1"/>
        </w:rPr>
        <w:t xml:space="preserve">z prihlásených </w:t>
      </w:r>
      <w:r w:rsidRPr="41BD44E8">
        <w:rPr>
          <w:rFonts w:ascii="Segoe UI" w:eastAsia="Segoe UI" w:hAnsi="Segoe UI" w:cs="Segoe UI"/>
          <w:color w:val="000000" w:themeColor="text1"/>
        </w:rPr>
        <w:t xml:space="preserve">vyberie 10 účastníkov a účastníčok, ktorým ponúkne príležitosť stretnúť sa s inšpiratívnymi </w:t>
      </w:r>
      <w:r w:rsidR="000E0FF9" w:rsidRPr="41BD44E8">
        <w:rPr>
          <w:rFonts w:ascii="Segoe UI" w:eastAsia="Segoe UI" w:hAnsi="Segoe UI" w:cs="Segoe UI"/>
          <w:color w:val="000000" w:themeColor="text1"/>
        </w:rPr>
        <w:t>osobnosťami</w:t>
      </w:r>
      <w:r w:rsidRPr="41BD44E8">
        <w:rPr>
          <w:rFonts w:ascii="Segoe UI" w:eastAsia="Segoe UI" w:hAnsi="Segoe UI" w:cs="Segoe UI"/>
          <w:color w:val="000000" w:themeColor="text1"/>
        </w:rPr>
        <w:t>, priestor na sieťovanie, možnosť byť súčasťou rozvíjajúcej sa aktívnej alumni komunity a účasť na Impact Summite 2026.</w:t>
      </w:r>
      <w:r w:rsidR="006523F0" w:rsidRPr="41BD44E8">
        <w:rPr>
          <w:rFonts w:ascii="Segoe UI" w:eastAsia="Segoe UI" w:hAnsi="Segoe UI" w:cs="Segoe UI"/>
          <w:color w:val="000000" w:themeColor="text1"/>
        </w:rPr>
        <w:t xml:space="preserve"> </w:t>
      </w:r>
      <w:r w:rsidR="00B35754" w:rsidRPr="41BD44E8">
        <w:rPr>
          <w:rFonts w:ascii="Segoe UI" w:eastAsia="Segoe UI" w:hAnsi="Segoe UI" w:cs="Segoe UI"/>
          <w:color w:val="000000" w:themeColor="text1"/>
        </w:rPr>
        <w:t>Ten sa uskutoční 3. decembra v Bratislave.</w:t>
      </w:r>
    </w:p>
    <w:p w14:paraId="0271FA59" w14:textId="77777777" w:rsidR="00537A45" w:rsidRDefault="00537A45" w:rsidP="004C1DCF">
      <w:pPr>
        <w:spacing w:after="0" w:line="240" w:lineRule="auto"/>
        <w:jc w:val="both"/>
        <w:rPr>
          <w:rFonts w:ascii="Segoe UI" w:eastAsia="Segoe UI" w:hAnsi="Segoe UI" w:cs="Segoe UI"/>
          <w:color w:val="000000" w:themeColor="text1"/>
        </w:rPr>
      </w:pPr>
    </w:p>
    <w:p w14:paraId="71604F62" w14:textId="1875EE1B" w:rsidR="2FD6F5D6" w:rsidRDefault="28E7791D" w:rsidP="5B39EF7E">
      <w:pPr>
        <w:spacing w:after="0" w:line="240" w:lineRule="auto"/>
        <w:jc w:val="both"/>
      </w:pPr>
      <w:r w:rsidRPr="41BD44E8">
        <w:rPr>
          <w:rFonts w:ascii="Segoe UI" w:eastAsia="Segoe UI" w:hAnsi="Segoe UI" w:cs="Segoe UI"/>
          <w:color w:val="000000" w:themeColor="text1"/>
        </w:rPr>
        <w:t xml:space="preserve">Medzi hosťami bude napríklad </w:t>
      </w:r>
      <w:r w:rsidRPr="41BD44E8">
        <w:rPr>
          <w:rFonts w:ascii="Segoe UI" w:eastAsia="Segoe UI" w:hAnsi="Segoe UI" w:cs="Segoe UI"/>
          <w:b/>
          <w:bCs/>
          <w:color w:val="000000" w:themeColor="text1"/>
        </w:rPr>
        <w:t>ľudskoprávna aktivistka</w:t>
      </w:r>
      <w:r w:rsidRPr="41BD44E8">
        <w:rPr>
          <w:rFonts w:ascii="Segoe UI" w:eastAsia="Segoe UI" w:hAnsi="Segoe UI" w:cs="Segoe UI"/>
          <w:color w:val="000000" w:themeColor="text1"/>
        </w:rPr>
        <w:t xml:space="preserve"> </w:t>
      </w:r>
      <w:r w:rsidRPr="41BD44E8">
        <w:rPr>
          <w:rFonts w:ascii="Segoe UI" w:eastAsia="Segoe UI" w:hAnsi="Segoe UI" w:cs="Segoe UI"/>
          <w:b/>
          <w:bCs/>
          <w:color w:val="000000" w:themeColor="text1"/>
        </w:rPr>
        <w:t>Carine Kanimba</w:t>
      </w:r>
      <w:r w:rsidRPr="41BD44E8">
        <w:rPr>
          <w:rFonts w:ascii="Segoe UI" w:eastAsia="Segoe UI" w:hAnsi="Segoe UI" w:cs="Segoe UI"/>
          <w:color w:val="000000" w:themeColor="text1"/>
        </w:rPr>
        <w:t>, ktorá</w:t>
      </w:r>
      <w:r w:rsidR="0D98C6C2" w:rsidRPr="41BD44E8">
        <w:rPr>
          <w:rFonts w:ascii="Segoe UI" w:eastAsia="Segoe UI" w:hAnsi="Segoe UI" w:cs="Segoe UI"/>
          <w:color w:val="000000" w:themeColor="text1"/>
        </w:rPr>
        <w:t xml:space="preserve"> prežila jednu z najhorších genocíd </w:t>
      </w:r>
      <w:r w:rsidR="74AB830B" w:rsidRPr="41BD44E8">
        <w:rPr>
          <w:rFonts w:ascii="Segoe UI" w:eastAsia="Segoe UI" w:hAnsi="Segoe UI" w:cs="Segoe UI"/>
          <w:color w:val="000000" w:themeColor="text1"/>
        </w:rPr>
        <w:t xml:space="preserve">modernej histórie </w:t>
      </w:r>
      <w:r w:rsidR="0D98C6C2" w:rsidRPr="41BD44E8">
        <w:rPr>
          <w:rFonts w:ascii="Segoe UI" w:eastAsia="Segoe UI" w:hAnsi="Segoe UI" w:cs="Segoe UI"/>
          <w:color w:val="000000" w:themeColor="text1"/>
        </w:rPr>
        <w:t>v</w:t>
      </w:r>
      <w:r w:rsidR="77B9A50A" w:rsidRPr="41BD44E8">
        <w:rPr>
          <w:rFonts w:ascii="Segoe UI" w:eastAsia="Segoe UI" w:hAnsi="Segoe UI" w:cs="Segoe UI"/>
          <w:color w:val="000000" w:themeColor="text1"/>
        </w:rPr>
        <w:t> </w:t>
      </w:r>
      <w:r w:rsidR="3A1D03B1" w:rsidRPr="41BD44E8">
        <w:rPr>
          <w:rFonts w:ascii="Segoe UI" w:eastAsia="Segoe UI" w:hAnsi="Segoe UI" w:cs="Segoe UI"/>
          <w:color w:val="000000" w:themeColor="text1"/>
        </w:rPr>
        <w:t>Rwande</w:t>
      </w:r>
      <w:r w:rsidR="77B9A50A" w:rsidRPr="41BD44E8">
        <w:rPr>
          <w:rFonts w:ascii="Segoe UI" w:eastAsia="Segoe UI" w:hAnsi="Segoe UI" w:cs="Segoe UI"/>
          <w:color w:val="000000" w:themeColor="text1"/>
        </w:rPr>
        <w:t>.</w:t>
      </w:r>
      <w:r w:rsidRPr="41BD44E8">
        <w:rPr>
          <w:rFonts w:ascii="Segoe UI" w:eastAsia="Segoe UI" w:hAnsi="Segoe UI" w:cs="Segoe UI"/>
          <w:color w:val="000000" w:themeColor="text1"/>
        </w:rPr>
        <w:t xml:space="preserve"> </w:t>
      </w:r>
      <w:r w:rsidR="77B9A50A" w:rsidRPr="41BD44E8">
        <w:rPr>
          <w:rFonts w:ascii="Segoe UI" w:eastAsia="Segoe UI" w:hAnsi="Segoe UI" w:cs="Segoe UI"/>
          <w:color w:val="000000" w:themeColor="text1"/>
        </w:rPr>
        <w:t>H</w:t>
      </w:r>
      <w:r w:rsidRPr="41BD44E8">
        <w:rPr>
          <w:rFonts w:ascii="Segoe UI" w:eastAsia="Segoe UI" w:hAnsi="Segoe UI" w:cs="Segoe UI"/>
          <w:color w:val="000000" w:themeColor="text1"/>
        </w:rPr>
        <w:t>ovoriť</w:t>
      </w:r>
      <w:r w:rsidR="77B9A50A" w:rsidRPr="41BD44E8">
        <w:rPr>
          <w:rFonts w:ascii="Segoe UI" w:eastAsia="Segoe UI" w:hAnsi="Segoe UI" w:cs="Segoe UI"/>
          <w:color w:val="000000" w:themeColor="text1"/>
        </w:rPr>
        <w:t xml:space="preserve"> bude</w:t>
      </w:r>
      <w:r w:rsidRPr="41BD44E8">
        <w:rPr>
          <w:rFonts w:ascii="Segoe UI" w:eastAsia="Segoe UI" w:hAnsi="Segoe UI" w:cs="Segoe UI"/>
          <w:color w:val="000000" w:themeColor="text1"/>
        </w:rPr>
        <w:t xml:space="preserve"> o tom, čo človeka vedie konať aj vo chvíli, keď sa zdá, že šanca na úspech je minimálna.</w:t>
      </w:r>
      <w:r w:rsidR="60C7676B" w:rsidRPr="41BD44E8">
        <w:rPr>
          <w:rFonts w:ascii="Segoe UI" w:eastAsia="Segoe UI" w:hAnsi="Segoe UI" w:cs="Segoe UI"/>
          <w:color w:val="000000" w:themeColor="text1"/>
        </w:rPr>
        <w:t xml:space="preserve"> </w:t>
      </w:r>
      <w:r w:rsidR="2FD6F5D6" w:rsidRPr="41BD44E8">
        <w:rPr>
          <w:rFonts w:ascii="Segoe UI" w:eastAsia="Segoe UI" w:hAnsi="Segoe UI" w:cs="Segoe UI"/>
          <w:color w:val="000000" w:themeColor="text1"/>
        </w:rPr>
        <w:t>Vedecký pohľad na to, ako poznanie a umelá inteligencia menia naše rozhodovanie</w:t>
      </w:r>
      <w:r w:rsidR="23CA1504" w:rsidRPr="41BD44E8">
        <w:rPr>
          <w:rFonts w:ascii="Segoe UI" w:eastAsia="Segoe UI" w:hAnsi="Segoe UI" w:cs="Segoe UI"/>
          <w:color w:val="000000" w:themeColor="text1"/>
        </w:rPr>
        <w:t>,</w:t>
      </w:r>
      <w:r w:rsidR="2FD6F5D6" w:rsidRPr="41BD44E8">
        <w:rPr>
          <w:rFonts w:ascii="Segoe UI" w:eastAsia="Segoe UI" w:hAnsi="Segoe UI" w:cs="Segoe UI"/>
          <w:color w:val="000000" w:themeColor="text1"/>
        </w:rPr>
        <w:t xml:space="preserve"> prinesie </w:t>
      </w:r>
      <w:r w:rsidR="2FD6F5D6" w:rsidRPr="41BD44E8">
        <w:rPr>
          <w:rFonts w:ascii="Segoe UI" w:eastAsia="Segoe UI" w:hAnsi="Segoe UI" w:cs="Segoe UI"/>
          <w:b/>
          <w:bCs/>
          <w:color w:val="000000" w:themeColor="text1"/>
        </w:rPr>
        <w:t>čilský inovátor César Hidalgo</w:t>
      </w:r>
      <w:r w:rsidR="2FD6F5D6" w:rsidRPr="41BD44E8">
        <w:rPr>
          <w:rFonts w:ascii="Segoe UI" w:eastAsia="Segoe UI" w:hAnsi="Segoe UI" w:cs="Segoe UI"/>
          <w:color w:val="000000" w:themeColor="text1"/>
        </w:rPr>
        <w:t>. Vo svojej práci sa venuje</w:t>
      </w:r>
      <w:r w:rsidR="0C6328CE" w:rsidRPr="41BD44E8">
        <w:rPr>
          <w:rFonts w:ascii="Segoe UI" w:eastAsia="Segoe UI" w:hAnsi="Segoe UI" w:cs="Segoe UI"/>
          <w:color w:val="000000" w:themeColor="text1"/>
        </w:rPr>
        <w:t xml:space="preserve"> </w:t>
      </w:r>
      <w:r w:rsidR="2FD6F5D6" w:rsidRPr="41BD44E8">
        <w:rPr>
          <w:rFonts w:ascii="Segoe UI" w:eastAsia="Segoe UI" w:hAnsi="Segoe UI" w:cs="Segoe UI"/>
          <w:color w:val="000000" w:themeColor="text1"/>
        </w:rPr>
        <w:t>aj otázke, prečo sú niektoré štáty ekonomicky úspešnejšie ako iné.</w:t>
      </w:r>
    </w:p>
    <w:p w14:paraId="77651353" w14:textId="2F4259AD" w:rsidR="00626615" w:rsidRDefault="00E77DDF" w:rsidP="003177ED">
      <w:pPr>
        <w:spacing w:before="240" w:after="240" w:line="240" w:lineRule="auto"/>
        <w:jc w:val="both"/>
        <w:rPr>
          <w:rFonts w:ascii="Segoe UI" w:eastAsia="Segoe UI" w:hAnsi="Segoe UI" w:cs="Segoe UI"/>
          <w:b/>
          <w:bCs/>
          <w:color w:val="000000" w:themeColor="text1"/>
        </w:rPr>
      </w:pPr>
      <w:r>
        <w:rPr>
          <w:rFonts w:ascii="Segoe UI" w:eastAsia="Segoe UI" w:hAnsi="Segoe UI" w:cs="Segoe UI"/>
          <w:b/>
          <w:bCs/>
          <w:color w:val="0070C0"/>
        </w:rPr>
        <w:t>Hlasy z celého Slovenska</w:t>
      </w:r>
    </w:p>
    <w:p w14:paraId="38566F55" w14:textId="19861CAE" w:rsidR="003177ED" w:rsidRPr="00626615" w:rsidRDefault="1F031301" w:rsidP="003177ED">
      <w:pPr>
        <w:spacing w:before="240" w:after="240" w:line="240" w:lineRule="auto"/>
        <w:jc w:val="both"/>
        <w:rPr>
          <w:rFonts w:ascii="Segoe UI" w:eastAsia="Segoe UI" w:hAnsi="Segoe UI" w:cs="Segoe UI"/>
          <w:b/>
          <w:bCs/>
          <w:color w:val="000000" w:themeColor="text1"/>
        </w:rPr>
      </w:pPr>
      <w:r w:rsidRPr="2DE40962">
        <w:rPr>
          <w:rFonts w:ascii="Segoe UI" w:eastAsia="Segoe UI" w:hAnsi="Segoe UI" w:cs="Segoe UI"/>
          <w:color w:val="000000" w:themeColor="text1"/>
        </w:rPr>
        <w:t xml:space="preserve">Mladí, ktorí chcú byť súčasťou generácie zmeny, sa môžu prihlásiť na webe </w:t>
      </w:r>
      <w:hyperlink r:id="rId9">
        <w:r w:rsidRPr="2DE40962">
          <w:rPr>
            <w:rStyle w:val="Hypertextovprepojenie"/>
            <w:rFonts w:ascii="Segoe UI" w:hAnsi="Segoe UI" w:cs="Segoe UI"/>
          </w:rPr>
          <w:t>www.isnextgen.sk</w:t>
        </w:r>
      </w:hyperlink>
      <w:r w:rsidRPr="2DE40962">
        <w:rPr>
          <w:rFonts w:ascii="Segoe UI" w:hAnsi="Segoe UI" w:cs="Segoe UI"/>
        </w:rPr>
        <w:t>.</w:t>
      </w:r>
      <w:r w:rsidRPr="2DE40962">
        <w:rPr>
          <w:rFonts w:ascii="Segoe UI" w:eastAsia="Segoe UI" w:hAnsi="Segoe UI" w:cs="Segoe UI"/>
          <w:color w:val="000000" w:themeColor="text1"/>
        </w:rPr>
        <w:t xml:space="preserve"> Prihlasovanie je otvorené do 19. októbra 202</w:t>
      </w:r>
      <w:r w:rsidR="47EB6490" w:rsidRPr="2DE40962">
        <w:rPr>
          <w:rFonts w:ascii="Segoe UI" w:eastAsia="Segoe UI" w:hAnsi="Segoe UI" w:cs="Segoe UI"/>
          <w:color w:val="000000" w:themeColor="text1"/>
        </w:rPr>
        <w:t>6 a</w:t>
      </w:r>
      <w:r w:rsidR="580558AF" w:rsidRPr="2DE40962">
        <w:rPr>
          <w:rFonts w:ascii="Segoe UI" w:eastAsia="Segoe UI" w:hAnsi="Segoe UI" w:cs="Segoe UI"/>
          <w:color w:val="000000" w:themeColor="text1"/>
        </w:rPr>
        <w:t xml:space="preserve"> </w:t>
      </w:r>
      <w:r w:rsidR="47EB6490" w:rsidRPr="2DE40962">
        <w:rPr>
          <w:rFonts w:ascii="Segoe UI" w:eastAsia="Segoe UI" w:hAnsi="Segoe UI" w:cs="Segoe UI"/>
          <w:color w:val="000000" w:themeColor="text1"/>
        </w:rPr>
        <w:t>f</w:t>
      </w:r>
      <w:r w:rsidR="4867801E" w:rsidRPr="2DE40962">
        <w:rPr>
          <w:rFonts w:ascii="Segoe UI" w:eastAsia="Segoe UI" w:hAnsi="Segoe UI" w:cs="Segoe UI"/>
          <w:color w:val="000000" w:themeColor="text1"/>
        </w:rPr>
        <w:t>inálová desiatka</w:t>
      </w:r>
      <w:r w:rsidR="580558AF" w:rsidRPr="2DE40962">
        <w:rPr>
          <w:rFonts w:ascii="Segoe UI" w:eastAsia="Segoe UI" w:hAnsi="Segoe UI" w:cs="Segoe UI"/>
          <w:color w:val="000000" w:themeColor="text1"/>
        </w:rPr>
        <w:t xml:space="preserve"> bud</w:t>
      </w:r>
      <w:r w:rsidR="4867801E" w:rsidRPr="2DE40962">
        <w:rPr>
          <w:rFonts w:ascii="Segoe UI" w:eastAsia="Segoe UI" w:hAnsi="Segoe UI" w:cs="Segoe UI"/>
          <w:color w:val="000000" w:themeColor="text1"/>
        </w:rPr>
        <w:t>e</w:t>
      </w:r>
      <w:r w:rsidR="580558AF" w:rsidRPr="2DE40962">
        <w:rPr>
          <w:rFonts w:ascii="Segoe UI" w:eastAsia="Segoe UI" w:hAnsi="Segoe UI" w:cs="Segoe UI"/>
          <w:color w:val="000000" w:themeColor="text1"/>
        </w:rPr>
        <w:t xml:space="preserve"> vybran</w:t>
      </w:r>
      <w:r w:rsidR="4867801E" w:rsidRPr="2DE40962">
        <w:rPr>
          <w:rFonts w:ascii="Segoe UI" w:eastAsia="Segoe UI" w:hAnsi="Segoe UI" w:cs="Segoe UI"/>
          <w:color w:val="000000" w:themeColor="text1"/>
        </w:rPr>
        <w:t>á</w:t>
      </w:r>
      <w:r w:rsidR="580558AF" w:rsidRPr="2DE40962">
        <w:rPr>
          <w:rFonts w:ascii="Segoe UI" w:eastAsia="Segoe UI" w:hAnsi="Segoe UI" w:cs="Segoe UI"/>
          <w:color w:val="000000" w:themeColor="text1"/>
        </w:rPr>
        <w:t xml:space="preserve"> z najrozmanitejších kútov Slovenska. Aby kilometre neboli prekážkou, pokryje nadácia náklady na ubytovanie </w:t>
      </w:r>
      <w:r w:rsidR="70B1338A" w:rsidRPr="2DE40962">
        <w:rPr>
          <w:rFonts w:ascii="Segoe UI" w:eastAsia="Segoe UI" w:hAnsi="Segoe UI" w:cs="Segoe UI"/>
          <w:color w:val="000000" w:themeColor="text1"/>
        </w:rPr>
        <w:t xml:space="preserve">a cestovné na Impact Summit 2026 </w:t>
      </w:r>
      <w:r w:rsidR="580558AF" w:rsidRPr="2DE40962">
        <w:rPr>
          <w:rFonts w:ascii="Segoe UI" w:eastAsia="Segoe UI" w:hAnsi="Segoe UI" w:cs="Segoe UI"/>
          <w:color w:val="000000" w:themeColor="text1"/>
        </w:rPr>
        <w:t>pre účastníkov a účastníčky zo vzdialenejších miest.</w:t>
      </w:r>
    </w:p>
    <w:p w14:paraId="469CFF5A" w14:textId="16832AB0" w:rsidR="00743DA3" w:rsidRDefault="423B44D2" w:rsidP="2DE40962">
      <w:pPr>
        <w:spacing w:before="240" w:after="240" w:line="240" w:lineRule="auto"/>
        <w:jc w:val="both"/>
      </w:pPr>
      <w:r w:rsidRPr="388C005E">
        <w:rPr>
          <w:rFonts w:ascii="Segoe UI" w:eastAsia="Segoe UI" w:hAnsi="Segoe UI" w:cs="Segoe UI"/>
          <w:i/>
          <w:iCs/>
        </w:rPr>
        <w:lastRenderedPageBreak/>
        <w:t>„</w:t>
      </w:r>
      <w:r w:rsidR="16280768" w:rsidRPr="388C005E">
        <w:rPr>
          <w:rFonts w:ascii="Segoe UI" w:eastAsia="Segoe UI" w:hAnsi="Segoe UI" w:cs="Segoe UI"/>
          <w:i/>
          <w:iCs/>
        </w:rPr>
        <w:t xml:space="preserve">Odvaha meniť Slovensko nemá PSČ. Chceme preto spojiť mladých ľudí z </w:t>
      </w:r>
      <w:r w:rsidR="5F13C85D" w:rsidRPr="388C005E">
        <w:rPr>
          <w:rFonts w:ascii="Segoe UI" w:eastAsia="Segoe UI" w:hAnsi="Segoe UI" w:cs="Segoe UI"/>
          <w:i/>
          <w:iCs/>
        </w:rPr>
        <w:t>viacerých</w:t>
      </w:r>
      <w:r w:rsidR="16280768" w:rsidRPr="388C005E">
        <w:rPr>
          <w:rFonts w:ascii="Segoe UI" w:eastAsia="Segoe UI" w:hAnsi="Segoe UI" w:cs="Segoe UI"/>
          <w:i/>
          <w:iCs/>
        </w:rPr>
        <w:t xml:space="preserve"> regiónov a prostredí a dať priestor ich skúsenostiam, nápadom aj pohľadu na budúcnosť krajiny. Rozmanitosť tejto desiatky je pre nás podstatou #nextgen</w:t>
      </w:r>
      <w:r w:rsidRPr="388C005E">
        <w:rPr>
          <w:rFonts w:ascii="Segoe UI" w:eastAsia="Segoe UI" w:hAnsi="Segoe UI" w:cs="Segoe UI"/>
          <w:i/>
          <w:iCs/>
        </w:rPr>
        <w:t xml:space="preserve">,“ </w:t>
      </w:r>
      <w:r w:rsidRPr="388C005E">
        <w:rPr>
          <w:rFonts w:ascii="Segoe UI" w:eastAsia="Segoe UI" w:hAnsi="Segoe UI" w:cs="Segoe UI"/>
        </w:rPr>
        <w:t xml:space="preserve">dodáva </w:t>
      </w:r>
      <w:r w:rsidR="616FF439" w:rsidRPr="388C005E">
        <w:rPr>
          <w:rFonts w:ascii="Segoe UI" w:eastAsia="Segoe UI" w:hAnsi="Segoe UI" w:cs="Segoe UI"/>
        </w:rPr>
        <w:t xml:space="preserve">Petra Luptáková, programová manažérka Impact Summit </w:t>
      </w:r>
      <w:r w:rsidR="616FF439" w:rsidRPr="388C005E">
        <w:rPr>
          <w:rFonts w:ascii="Segoe UI" w:eastAsia="Segoe UI" w:hAnsi="Segoe UI" w:cs="Segoe UI"/>
          <w:color w:val="000000" w:themeColor="text1"/>
        </w:rPr>
        <w:t>#nextgen</w:t>
      </w:r>
      <w:r w:rsidRPr="388C005E">
        <w:rPr>
          <w:rFonts w:ascii="Segoe UI" w:eastAsia="Segoe UI" w:hAnsi="Segoe UI" w:cs="Segoe UI"/>
        </w:rPr>
        <w:t>.</w:t>
      </w:r>
    </w:p>
    <w:p w14:paraId="7A5F5E02" w14:textId="46E0DCE0" w:rsidR="5B39EF7E" w:rsidRDefault="5B39EF7E" w:rsidP="5B39EF7E">
      <w:pPr>
        <w:spacing w:before="240" w:after="240" w:line="240" w:lineRule="auto"/>
        <w:jc w:val="both"/>
      </w:pPr>
    </w:p>
    <w:p w14:paraId="0FFCF32B" w14:textId="56F5707C" w:rsidR="00743DA3" w:rsidRDefault="73E41A54" w:rsidP="41BD44E8">
      <w:pPr>
        <w:spacing w:before="240" w:after="240" w:line="240" w:lineRule="auto"/>
        <w:jc w:val="both"/>
        <w:rPr>
          <w:rFonts w:ascii="Segoe UI" w:eastAsia="Segoe UI" w:hAnsi="Segoe UI" w:cs="Segoe UI"/>
          <w:sz w:val="18"/>
          <w:szCs w:val="18"/>
        </w:rPr>
      </w:pPr>
      <w:r w:rsidRPr="41BD44E8">
        <w:rPr>
          <w:rFonts w:ascii="Segoe UI" w:eastAsia="Segoe UI" w:hAnsi="Segoe UI" w:cs="Segoe UI"/>
          <w:sz w:val="18"/>
          <w:szCs w:val="18"/>
        </w:rPr>
        <w:t xml:space="preserve">*Prieskum pre Impact Summit 2026 pripravila Nadácia Pontis v spolupráci s agentúrou Grayling Slovakia a realizovala ho prostredníctvom Ipsos Instant na reprezentatívnej vzorke 1 000 </w:t>
      </w:r>
      <w:r w:rsidR="648AE689" w:rsidRPr="41BD44E8">
        <w:rPr>
          <w:rFonts w:ascii="Segoe UI" w:eastAsia="Segoe UI" w:hAnsi="Segoe UI" w:cs="Segoe UI"/>
          <w:sz w:val="18"/>
          <w:szCs w:val="18"/>
        </w:rPr>
        <w:t>respondentov</w:t>
      </w:r>
      <w:r w:rsidRPr="41BD44E8">
        <w:rPr>
          <w:rFonts w:ascii="Segoe UI" w:eastAsia="Segoe UI" w:hAnsi="Segoe UI" w:cs="Segoe UI"/>
          <w:sz w:val="18"/>
          <w:szCs w:val="18"/>
        </w:rPr>
        <w:t xml:space="preserve"> z celého Slovenska. Zber dát bol ukončený 27. júla 2026.</w:t>
      </w:r>
    </w:p>
    <w:p w14:paraId="7609796E" w14:textId="77777777" w:rsidR="00743DA3" w:rsidRDefault="00743DA3" w:rsidP="00743DA3">
      <w:pPr>
        <w:spacing w:after="0" w:line="240" w:lineRule="auto"/>
        <w:jc w:val="both"/>
        <w:rPr>
          <w:rStyle w:val="normaltextrun"/>
          <w:rFonts w:ascii="Segoe UI" w:eastAsia="Segoe UI" w:hAnsi="Segoe UI" w:cs="Segoe UI"/>
          <w:color w:val="000000" w:themeColor="text1"/>
        </w:rPr>
      </w:pPr>
    </w:p>
    <w:p w14:paraId="648475BB" w14:textId="77777777" w:rsidR="00743DA3" w:rsidRDefault="00743DA3" w:rsidP="00743DA3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F77FEC5" wp14:editId="2975A02A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390775" cy="838200"/>
            <wp:effectExtent l="0" t="0" r="0" b="0"/>
            <wp:wrapSquare wrapText="bothSides"/>
            <wp:docPr id="1828286838" name="Obrázok 1828286838" descr="Obrázok 728432791,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A526ABD">
        <w:rPr>
          <w:rFonts w:ascii="Segoe UI" w:eastAsia="Segoe UI" w:hAnsi="Segoe UI" w:cs="Segoe UI"/>
          <w:b/>
          <w:bCs/>
          <w:color w:val="00B0F0"/>
        </w:rPr>
        <w:t>Nadácia Pontis</w:t>
      </w:r>
      <w:r>
        <w:br/>
      </w:r>
      <w:r w:rsidRPr="0A526ABD">
        <w:rPr>
          <w:rFonts w:ascii="Segoe UI" w:eastAsia="Segoe UI" w:hAnsi="Segoe UI" w:cs="Segoe UI"/>
          <w:color w:val="000000" w:themeColor="text1"/>
        </w:rPr>
        <w:t xml:space="preserve"> </w:t>
      </w:r>
      <w:hyperlink r:id="rId11">
        <w:r w:rsidRPr="0A526ABD">
          <w:rPr>
            <w:rStyle w:val="Hypertextovprepojenie"/>
            <w:rFonts w:ascii="Segoe UI" w:eastAsia="Segoe UI" w:hAnsi="Segoe UI" w:cs="Segoe UI"/>
            <w:b/>
            <w:bCs/>
          </w:rPr>
          <w:t>www.nadaciapontis.sk</w:t>
        </w:r>
      </w:hyperlink>
      <w:r w:rsidRPr="0A526ABD">
        <w:rPr>
          <w:rFonts w:ascii="Segoe UI" w:eastAsia="Segoe UI" w:hAnsi="Segoe UI" w:cs="Segoe UI"/>
          <w:i/>
          <w:iCs/>
          <w:color w:val="000000" w:themeColor="text1"/>
        </w:rPr>
        <w:t xml:space="preserve"> </w:t>
      </w:r>
      <w:r>
        <w:br/>
      </w:r>
    </w:p>
    <w:p w14:paraId="48A5820A" w14:textId="77777777" w:rsidR="00743DA3" w:rsidRDefault="00743DA3" w:rsidP="00743DA3">
      <w:pPr>
        <w:spacing w:after="0" w:line="240" w:lineRule="auto"/>
        <w:jc w:val="both"/>
        <w:rPr>
          <w:rFonts w:ascii="Segoe UI" w:eastAsia="Segoe UI" w:hAnsi="Segoe UI" w:cs="Segoe UI"/>
          <w:color w:val="000000" w:themeColor="text1"/>
        </w:rPr>
      </w:pPr>
      <w:r w:rsidRPr="0A526ABD">
        <w:rPr>
          <w:rFonts w:ascii="Segoe UI" w:eastAsia="Segoe UI" w:hAnsi="Segoe UI" w:cs="Segoe UI"/>
          <w:i/>
          <w:iCs/>
          <w:color w:val="000000" w:themeColor="text1"/>
        </w:rPr>
        <w:t>Vytvárame silné a zmysluplné spojenia medzi firemným, občianskym a verejným sektorom v našich troch strategických témach – v sociálnych inováciách, vo filantropii a v zodpovednom podnikaní. V nich si budujeme expertízu, prinášame trendy, presadzujeme dlhodobý dopad a inšpirujeme.</w:t>
      </w:r>
    </w:p>
    <w:p w14:paraId="107AA42F" w14:textId="77777777" w:rsidR="00743DA3" w:rsidRDefault="00743DA3" w:rsidP="00743DA3">
      <w:pPr>
        <w:pStyle w:val="Bezriadkovania"/>
        <w:jc w:val="both"/>
        <w:rPr>
          <w:rFonts w:ascii="Segoe UI" w:eastAsia="Segoe UI" w:hAnsi="Segoe UI" w:cs="Segoe UI"/>
          <w:color w:val="000000" w:themeColor="text1"/>
          <w:sz w:val="20"/>
          <w:szCs w:val="20"/>
        </w:rPr>
      </w:pPr>
      <w:r w:rsidRPr="0A526ABD">
        <w:rPr>
          <w:rFonts w:ascii="Segoe UI" w:eastAsia="Segoe UI" w:hAnsi="Segoe UI" w:cs="Segoe UI"/>
          <w:b/>
          <w:bCs/>
          <w:color w:val="000000" w:themeColor="text1"/>
          <w:sz w:val="20"/>
          <w:szCs w:val="20"/>
        </w:rPr>
        <w:t xml:space="preserve"> </w:t>
      </w:r>
    </w:p>
    <w:p w14:paraId="4BF95DCA" w14:textId="77777777" w:rsidR="00743DA3" w:rsidRDefault="00743DA3" w:rsidP="00743DA3">
      <w:pPr>
        <w:pStyle w:val="Bezriadkovania"/>
        <w:jc w:val="both"/>
        <w:rPr>
          <w:rFonts w:ascii="Segoe UI" w:eastAsia="Segoe UI" w:hAnsi="Segoe UI" w:cs="Segoe UI"/>
          <w:color w:val="000000" w:themeColor="text1"/>
          <w:sz w:val="20"/>
          <w:szCs w:val="20"/>
        </w:rPr>
      </w:pPr>
      <w:r w:rsidRPr="0A526ABD">
        <w:rPr>
          <w:rFonts w:ascii="Segoe UI" w:eastAsia="Segoe UI" w:hAnsi="Segoe UI" w:cs="Segoe UI"/>
          <w:b/>
          <w:bCs/>
          <w:color w:val="000000" w:themeColor="text1"/>
          <w:sz w:val="20"/>
          <w:szCs w:val="20"/>
        </w:rPr>
        <w:t xml:space="preserve">Kontakt a doplňujúce informácie: </w:t>
      </w:r>
    </w:p>
    <w:p w14:paraId="388FE97F" w14:textId="77777777" w:rsidR="00743DA3" w:rsidRDefault="00743DA3" w:rsidP="00743DA3">
      <w:pPr>
        <w:pStyle w:val="Bezriadkovania"/>
        <w:jc w:val="both"/>
        <w:rPr>
          <w:rFonts w:ascii="Segoe UI" w:eastAsia="Segoe UI" w:hAnsi="Segoe UI" w:cs="Segoe UI"/>
          <w:b/>
          <w:bCs/>
          <w:color w:val="000000" w:themeColor="text1"/>
          <w:sz w:val="20"/>
          <w:szCs w:val="20"/>
        </w:rPr>
      </w:pPr>
    </w:p>
    <w:p w14:paraId="03FD822F" w14:textId="77777777" w:rsidR="00743DA3" w:rsidRPr="00EE62BC" w:rsidRDefault="00743DA3" w:rsidP="00743DA3">
      <w:pPr>
        <w:rPr>
          <w:rFonts w:ascii="Segoe UI" w:eastAsia="Segoe UI" w:hAnsi="Segoe UI" w:cs="Segoe UI"/>
          <w:color w:val="000000" w:themeColor="text1"/>
          <w:sz w:val="20"/>
          <w:szCs w:val="20"/>
        </w:rPr>
      </w:pPr>
      <w:r w:rsidRPr="7AB5F923">
        <w:rPr>
          <w:rFonts w:ascii="Segoe UI" w:eastAsia="Segoe UI" w:hAnsi="Segoe UI" w:cs="Segoe UI"/>
          <w:color w:val="000000" w:themeColor="text1"/>
          <w:sz w:val="20"/>
          <w:szCs w:val="20"/>
        </w:rPr>
        <w:t xml:space="preserve">Veronika Šoltinská, senior PR manažérka, </w:t>
      </w:r>
      <w:hyperlink r:id="rId12">
        <w:r w:rsidRPr="7AB5F923">
          <w:rPr>
            <w:rStyle w:val="Hypertextovprepojenie"/>
          </w:rPr>
          <w:t>veronika.soltinska@nadaciapontis.sk</w:t>
        </w:r>
      </w:hyperlink>
      <w:r w:rsidRPr="7AB5F923">
        <w:rPr>
          <w:rFonts w:ascii="Segoe UI" w:eastAsia="Segoe UI" w:hAnsi="Segoe UI" w:cs="Segoe UI"/>
          <w:color w:val="000000" w:themeColor="text1"/>
          <w:sz w:val="20"/>
          <w:szCs w:val="20"/>
        </w:rPr>
        <w:t>, +421 908 845 483</w:t>
      </w:r>
    </w:p>
    <w:p w14:paraId="4003C8B3" w14:textId="77777777" w:rsidR="004C1DCF" w:rsidRDefault="004C1DCF" w:rsidP="0A526ABD">
      <w:pPr>
        <w:spacing w:after="0" w:line="240" w:lineRule="auto"/>
        <w:jc w:val="both"/>
        <w:rPr>
          <w:rStyle w:val="normaltextrun"/>
          <w:rFonts w:ascii="Segoe UI" w:eastAsia="Segoe UI" w:hAnsi="Segoe UI" w:cs="Segoe UI"/>
          <w:color w:val="000000" w:themeColor="text1"/>
        </w:rPr>
      </w:pPr>
    </w:p>
    <w:sectPr w:rsidR="004C1DCF" w:rsidSect="00D25319">
      <w:headerReference w:type="default" r:id="rId13"/>
      <w:footerReference w:type="default" r:id="rId14"/>
      <w:pgSz w:w="11906" w:h="16838"/>
      <w:pgMar w:top="680" w:right="720" w:bottom="567" w:left="68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8B391" w14:textId="77777777" w:rsidR="000012B7" w:rsidRDefault="000012B7" w:rsidP="009D638F">
      <w:pPr>
        <w:spacing w:after="0" w:line="240" w:lineRule="auto"/>
      </w:pPr>
      <w:r>
        <w:separator/>
      </w:r>
    </w:p>
  </w:endnote>
  <w:endnote w:type="continuationSeparator" w:id="0">
    <w:p w14:paraId="53A97CDB" w14:textId="77777777" w:rsidR="000012B7" w:rsidRDefault="000012B7" w:rsidP="009D6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642FC62" w14:paraId="5D69436F" w14:textId="77777777" w:rsidTr="5642FC62">
      <w:trPr>
        <w:trHeight w:val="300"/>
      </w:trPr>
      <w:tc>
        <w:tcPr>
          <w:tcW w:w="3500" w:type="dxa"/>
        </w:tcPr>
        <w:p w14:paraId="4679EC44" w14:textId="20FF0A78" w:rsidR="5642FC62" w:rsidRDefault="5642FC62" w:rsidP="5642FC62">
          <w:pPr>
            <w:pStyle w:val="Hlavika"/>
            <w:ind w:left="-115"/>
          </w:pPr>
        </w:p>
      </w:tc>
      <w:tc>
        <w:tcPr>
          <w:tcW w:w="3500" w:type="dxa"/>
        </w:tcPr>
        <w:p w14:paraId="41ECEAB8" w14:textId="5E4D8D46" w:rsidR="5642FC62" w:rsidRDefault="5642FC62" w:rsidP="5642FC62">
          <w:pPr>
            <w:pStyle w:val="Hlavika"/>
            <w:jc w:val="center"/>
          </w:pPr>
        </w:p>
      </w:tc>
      <w:tc>
        <w:tcPr>
          <w:tcW w:w="3500" w:type="dxa"/>
        </w:tcPr>
        <w:p w14:paraId="7ED587D8" w14:textId="48797BF5" w:rsidR="5642FC62" w:rsidRDefault="5642FC62" w:rsidP="5642FC62">
          <w:pPr>
            <w:pStyle w:val="Hlavika"/>
            <w:ind w:right="-115"/>
            <w:jc w:val="right"/>
          </w:pPr>
        </w:p>
      </w:tc>
    </w:tr>
  </w:tbl>
  <w:p w14:paraId="2C8CC543" w14:textId="7E63CB2E" w:rsidR="5642FC62" w:rsidRDefault="5642FC62" w:rsidP="5642FC6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75642" w14:textId="77777777" w:rsidR="000012B7" w:rsidRDefault="000012B7" w:rsidP="009D638F">
      <w:pPr>
        <w:spacing w:after="0" w:line="240" w:lineRule="auto"/>
      </w:pPr>
      <w:r>
        <w:separator/>
      </w:r>
    </w:p>
  </w:footnote>
  <w:footnote w:type="continuationSeparator" w:id="0">
    <w:p w14:paraId="14F56548" w14:textId="77777777" w:rsidR="000012B7" w:rsidRDefault="000012B7" w:rsidP="009D6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ACB45" w14:textId="5FA6CFF5" w:rsidR="009D638F" w:rsidRDefault="00DB14DC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84C27F" wp14:editId="3B0B8CBB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632470" cy="754380"/>
          <wp:effectExtent l="0" t="0" r="6985" b="7620"/>
          <wp:wrapTight wrapText="bothSides">
            <wp:wrapPolygon edited="0">
              <wp:start x="0" y="0"/>
              <wp:lineTo x="0" y="21273"/>
              <wp:lineTo x="21566" y="21273"/>
              <wp:lineTo x="21566" y="0"/>
              <wp:lineTo x="0" y="0"/>
            </wp:wrapPolygon>
          </wp:wrapTight>
          <wp:docPr id="167966879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66879" name="Obrázok 1679668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077" cy="7550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38F"/>
    <w:rsid w:val="000012B7"/>
    <w:rsid w:val="00016240"/>
    <w:rsid w:val="000555BA"/>
    <w:rsid w:val="000654BF"/>
    <w:rsid w:val="000E0FF9"/>
    <w:rsid w:val="000F486A"/>
    <w:rsid w:val="001046FC"/>
    <w:rsid w:val="00121309"/>
    <w:rsid w:val="00129894"/>
    <w:rsid w:val="00151B22"/>
    <w:rsid w:val="001B70AC"/>
    <w:rsid w:val="001C376C"/>
    <w:rsid w:val="00204B15"/>
    <w:rsid w:val="00207198"/>
    <w:rsid w:val="00212110"/>
    <w:rsid w:val="00240254"/>
    <w:rsid w:val="00251BFC"/>
    <w:rsid w:val="00253495"/>
    <w:rsid w:val="00284920"/>
    <w:rsid w:val="002A047D"/>
    <w:rsid w:val="002B25B7"/>
    <w:rsid w:val="002B2D95"/>
    <w:rsid w:val="002B3B73"/>
    <w:rsid w:val="002F3426"/>
    <w:rsid w:val="002F6EBC"/>
    <w:rsid w:val="003052D9"/>
    <w:rsid w:val="003177ED"/>
    <w:rsid w:val="0032459D"/>
    <w:rsid w:val="00352278"/>
    <w:rsid w:val="003B63D5"/>
    <w:rsid w:val="003B6A61"/>
    <w:rsid w:val="003D36EE"/>
    <w:rsid w:val="004062E7"/>
    <w:rsid w:val="0045628B"/>
    <w:rsid w:val="00457E59"/>
    <w:rsid w:val="00493FDC"/>
    <w:rsid w:val="004B2F7C"/>
    <w:rsid w:val="004C1DCF"/>
    <w:rsid w:val="004C2CF6"/>
    <w:rsid w:val="004C7F17"/>
    <w:rsid w:val="004D34B8"/>
    <w:rsid w:val="004F7B60"/>
    <w:rsid w:val="0052167B"/>
    <w:rsid w:val="00537A45"/>
    <w:rsid w:val="0054219B"/>
    <w:rsid w:val="0057042E"/>
    <w:rsid w:val="005741E1"/>
    <w:rsid w:val="005848B9"/>
    <w:rsid w:val="0059283E"/>
    <w:rsid w:val="005B3067"/>
    <w:rsid w:val="005F2555"/>
    <w:rsid w:val="006058D1"/>
    <w:rsid w:val="0061719F"/>
    <w:rsid w:val="00626615"/>
    <w:rsid w:val="006523F0"/>
    <w:rsid w:val="00654E99"/>
    <w:rsid w:val="00661F96"/>
    <w:rsid w:val="00683BD8"/>
    <w:rsid w:val="006A2A60"/>
    <w:rsid w:val="006C7C9B"/>
    <w:rsid w:val="006F75F7"/>
    <w:rsid w:val="00713206"/>
    <w:rsid w:val="00714D0E"/>
    <w:rsid w:val="00726D84"/>
    <w:rsid w:val="00735F4C"/>
    <w:rsid w:val="00737B3C"/>
    <w:rsid w:val="00743DA3"/>
    <w:rsid w:val="00764CD9"/>
    <w:rsid w:val="007A67E4"/>
    <w:rsid w:val="007D5F5E"/>
    <w:rsid w:val="007E479B"/>
    <w:rsid w:val="00845B1C"/>
    <w:rsid w:val="00852D33"/>
    <w:rsid w:val="0086707D"/>
    <w:rsid w:val="00874348"/>
    <w:rsid w:val="00890049"/>
    <w:rsid w:val="008941DC"/>
    <w:rsid w:val="008C0A8D"/>
    <w:rsid w:val="008D20FB"/>
    <w:rsid w:val="008F456E"/>
    <w:rsid w:val="00907A2D"/>
    <w:rsid w:val="00926385"/>
    <w:rsid w:val="0093547D"/>
    <w:rsid w:val="0094602E"/>
    <w:rsid w:val="00954127"/>
    <w:rsid w:val="0095470C"/>
    <w:rsid w:val="00985F53"/>
    <w:rsid w:val="009870ED"/>
    <w:rsid w:val="00996AFD"/>
    <w:rsid w:val="009D638F"/>
    <w:rsid w:val="009E1B3A"/>
    <w:rsid w:val="00A002F0"/>
    <w:rsid w:val="00A011B9"/>
    <w:rsid w:val="00A12190"/>
    <w:rsid w:val="00A2791C"/>
    <w:rsid w:val="00A46E0A"/>
    <w:rsid w:val="00A754B4"/>
    <w:rsid w:val="00A84D7B"/>
    <w:rsid w:val="00A90242"/>
    <w:rsid w:val="00AA0F23"/>
    <w:rsid w:val="00AA4662"/>
    <w:rsid w:val="00AA6667"/>
    <w:rsid w:val="00AB0ECE"/>
    <w:rsid w:val="00AE4D0A"/>
    <w:rsid w:val="00AF64E4"/>
    <w:rsid w:val="00AF79AF"/>
    <w:rsid w:val="00B01C65"/>
    <w:rsid w:val="00B35754"/>
    <w:rsid w:val="00B41E07"/>
    <w:rsid w:val="00B4E3B3"/>
    <w:rsid w:val="00B5AE54"/>
    <w:rsid w:val="00BB591A"/>
    <w:rsid w:val="00BE050E"/>
    <w:rsid w:val="00BE16F5"/>
    <w:rsid w:val="00C15953"/>
    <w:rsid w:val="00C270A2"/>
    <w:rsid w:val="00C340A4"/>
    <w:rsid w:val="00C62231"/>
    <w:rsid w:val="00C75B14"/>
    <w:rsid w:val="00CA3922"/>
    <w:rsid w:val="00CA4395"/>
    <w:rsid w:val="00CB53E5"/>
    <w:rsid w:val="00CF16CF"/>
    <w:rsid w:val="00D25319"/>
    <w:rsid w:val="00D324D4"/>
    <w:rsid w:val="00D6718F"/>
    <w:rsid w:val="00DB14DC"/>
    <w:rsid w:val="00DB7B12"/>
    <w:rsid w:val="00DC5EC4"/>
    <w:rsid w:val="00DD5D76"/>
    <w:rsid w:val="00DE3F21"/>
    <w:rsid w:val="00DE53AB"/>
    <w:rsid w:val="00E106F1"/>
    <w:rsid w:val="00E277A6"/>
    <w:rsid w:val="00E77DDF"/>
    <w:rsid w:val="00E9069F"/>
    <w:rsid w:val="00EA4B2E"/>
    <w:rsid w:val="00EB3B81"/>
    <w:rsid w:val="00EE1855"/>
    <w:rsid w:val="00EE62BC"/>
    <w:rsid w:val="00F07259"/>
    <w:rsid w:val="00F21394"/>
    <w:rsid w:val="00F34E1E"/>
    <w:rsid w:val="00F46569"/>
    <w:rsid w:val="00F803EA"/>
    <w:rsid w:val="00F84274"/>
    <w:rsid w:val="00FA1659"/>
    <w:rsid w:val="00FC27CD"/>
    <w:rsid w:val="00FD1D0E"/>
    <w:rsid w:val="00FD2134"/>
    <w:rsid w:val="00FF1F10"/>
    <w:rsid w:val="01099B98"/>
    <w:rsid w:val="010DEFC2"/>
    <w:rsid w:val="016F9FBD"/>
    <w:rsid w:val="0171D524"/>
    <w:rsid w:val="01811DE8"/>
    <w:rsid w:val="01DF3F8B"/>
    <w:rsid w:val="028666B5"/>
    <w:rsid w:val="02D8F44A"/>
    <w:rsid w:val="02F25543"/>
    <w:rsid w:val="03E479D5"/>
    <w:rsid w:val="0482692A"/>
    <w:rsid w:val="05327D29"/>
    <w:rsid w:val="0558C83F"/>
    <w:rsid w:val="0580C4E3"/>
    <w:rsid w:val="05B42F5B"/>
    <w:rsid w:val="05FC93E3"/>
    <w:rsid w:val="0622C4AE"/>
    <w:rsid w:val="063EEB7A"/>
    <w:rsid w:val="0651B3C6"/>
    <w:rsid w:val="065D6D78"/>
    <w:rsid w:val="06714E4F"/>
    <w:rsid w:val="06C8921B"/>
    <w:rsid w:val="07220E7A"/>
    <w:rsid w:val="072613D1"/>
    <w:rsid w:val="07631F20"/>
    <w:rsid w:val="07702E02"/>
    <w:rsid w:val="07879432"/>
    <w:rsid w:val="0792D845"/>
    <w:rsid w:val="07AEAE7B"/>
    <w:rsid w:val="07D7CDCA"/>
    <w:rsid w:val="07E8DF9E"/>
    <w:rsid w:val="07E9220D"/>
    <w:rsid w:val="08797FBC"/>
    <w:rsid w:val="08975D45"/>
    <w:rsid w:val="08B00A26"/>
    <w:rsid w:val="08B7CCD8"/>
    <w:rsid w:val="091B93B5"/>
    <w:rsid w:val="092024A0"/>
    <w:rsid w:val="0920D733"/>
    <w:rsid w:val="092D5477"/>
    <w:rsid w:val="095E9903"/>
    <w:rsid w:val="09A1921C"/>
    <w:rsid w:val="0A526ABD"/>
    <w:rsid w:val="0AD1834A"/>
    <w:rsid w:val="0B465C8A"/>
    <w:rsid w:val="0BE6975C"/>
    <w:rsid w:val="0C33855C"/>
    <w:rsid w:val="0C6328CE"/>
    <w:rsid w:val="0CDC78A3"/>
    <w:rsid w:val="0CF4C3BE"/>
    <w:rsid w:val="0D06B14E"/>
    <w:rsid w:val="0D38A15E"/>
    <w:rsid w:val="0D595482"/>
    <w:rsid w:val="0D75A64F"/>
    <w:rsid w:val="0D8FB804"/>
    <w:rsid w:val="0D9145E9"/>
    <w:rsid w:val="0D98C6C2"/>
    <w:rsid w:val="0DED4633"/>
    <w:rsid w:val="0DF0CD37"/>
    <w:rsid w:val="0E28F5A4"/>
    <w:rsid w:val="0E57D296"/>
    <w:rsid w:val="0E66E663"/>
    <w:rsid w:val="0E80E6D0"/>
    <w:rsid w:val="0EBD10A1"/>
    <w:rsid w:val="0EC8B9E8"/>
    <w:rsid w:val="0F8748E3"/>
    <w:rsid w:val="0F9316AA"/>
    <w:rsid w:val="0FB007A1"/>
    <w:rsid w:val="0FC826E0"/>
    <w:rsid w:val="10066AF8"/>
    <w:rsid w:val="100C657C"/>
    <w:rsid w:val="101AC7D9"/>
    <w:rsid w:val="103708E3"/>
    <w:rsid w:val="10535587"/>
    <w:rsid w:val="10973AA3"/>
    <w:rsid w:val="10A3DE36"/>
    <w:rsid w:val="10AA961B"/>
    <w:rsid w:val="10CCFAE5"/>
    <w:rsid w:val="11009FFB"/>
    <w:rsid w:val="11104DF9"/>
    <w:rsid w:val="11438194"/>
    <w:rsid w:val="1150DAF5"/>
    <w:rsid w:val="118BF6AD"/>
    <w:rsid w:val="11EBCEFE"/>
    <w:rsid w:val="120CB55F"/>
    <w:rsid w:val="12A0F40B"/>
    <w:rsid w:val="12C75DA4"/>
    <w:rsid w:val="133DDC95"/>
    <w:rsid w:val="13409ADB"/>
    <w:rsid w:val="137652FB"/>
    <w:rsid w:val="137D0FAF"/>
    <w:rsid w:val="138CE07E"/>
    <w:rsid w:val="13C2EE90"/>
    <w:rsid w:val="13D4680F"/>
    <w:rsid w:val="13E57E9F"/>
    <w:rsid w:val="1409295F"/>
    <w:rsid w:val="143CFA8A"/>
    <w:rsid w:val="14FBE701"/>
    <w:rsid w:val="15584F26"/>
    <w:rsid w:val="155B1C2D"/>
    <w:rsid w:val="1598443D"/>
    <w:rsid w:val="15AFE914"/>
    <w:rsid w:val="15C41187"/>
    <w:rsid w:val="15E8DBB6"/>
    <w:rsid w:val="1602DFDC"/>
    <w:rsid w:val="16280768"/>
    <w:rsid w:val="16473E0B"/>
    <w:rsid w:val="1678515C"/>
    <w:rsid w:val="168252F3"/>
    <w:rsid w:val="1697283D"/>
    <w:rsid w:val="16A76ED5"/>
    <w:rsid w:val="16A7AF88"/>
    <w:rsid w:val="16B748AF"/>
    <w:rsid w:val="16BC6352"/>
    <w:rsid w:val="172334B4"/>
    <w:rsid w:val="182FD56D"/>
    <w:rsid w:val="18548391"/>
    <w:rsid w:val="18660BD4"/>
    <w:rsid w:val="18721F75"/>
    <w:rsid w:val="18C284A1"/>
    <w:rsid w:val="18E7E955"/>
    <w:rsid w:val="18FBBA38"/>
    <w:rsid w:val="19086695"/>
    <w:rsid w:val="194777C2"/>
    <w:rsid w:val="1952BB80"/>
    <w:rsid w:val="1976011B"/>
    <w:rsid w:val="19963E4A"/>
    <w:rsid w:val="19C3DBB2"/>
    <w:rsid w:val="1A6B5700"/>
    <w:rsid w:val="1A6CAB0E"/>
    <w:rsid w:val="1AED3083"/>
    <w:rsid w:val="1B18FA60"/>
    <w:rsid w:val="1B4835A3"/>
    <w:rsid w:val="1BBE646E"/>
    <w:rsid w:val="1C0A70AC"/>
    <w:rsid w:val="1C404BA4"/>
    <w:rsid w:val="1CCCBF1A"/>
    <w:rsid w:val="1D3A9908"/>
    <w:rsid w:val="1D7AE746"/>
    <w:rsid w:val="1D9656DE"/>
    <w:rsid w:val="1E26E614"/>
    <w:rsid w:val="1E38E752"/>
    <w:rsid w:val="1EB6FFE8"/>
    <w:rsid w:val="1F031301"/>
    <w:rsid w:val="1F318C11"/>
    <w:rsid w:val="1FDA8788"/>
    <w:rsid w:val="1FF1528A"/>
    <w:rsid w:val="202C3882"/>
    <w:rsid w:val="20B37136"/>
    <w:rsid w:val="20C8942A"/>
    <w:rsid w:val="2114DBF6"/>
    <w:rsid w:val="211F524B"/>
    <w:rsid w:val="2128CCE1"/>
    <w:rsid w:val="215DDBB1"/>
    <w:rsid w:val="216D2574"/>
    <w:rsid w:val="21A28746"/>
    <w:rsid w:val="21A84E84"/>
    <w:rsid w:val="223ED707"/>
    <w:rsid w:val="2268E0D2"/>
    <w:rsid w:val="234A978B"/>
    <w:rsid w:val="23599DA4"/>
    <w:rsid w:val="236010ED"/>
    <w:rsid w:val="237E4189"/>
    <w:rsid w:val="2389500A"/>
    <w:rsid w:val="23CA1504"/>
    <w:rsid w:val="2428505F"/>
    <w:rsid w:val="246BEB34"/>
    <w:rsid w:val="247212FE"/>
    <w:rsid w:val="2488ED9E"/>
    <w:rsid w:val="24D4942E"/>
    <w:rsid w:val="25359D40"/>
    <w:rsid w:val="254840DF"/>
    <w:rsid w:val="255AE0D2"/>
    <w:rsid w:val="257AA1AA"/>
    <w:rsid w:val="258CC1F6"/>
    <w:rsid w:val="25974581"/>
    <w:rsid w:val="25CAFBA7"/>
    <w:rsid w:val="262CDE5C"/>
    <w:rsid w:val="26456890"/>
    <w:rsid w:val="2684EDF0"/>
    <w:rsid w:val="26E99DD6"/>
    <w:rsid w:val="26EEC43E"/>
    <w:rsid w:val="26FD7868"/>
    <w:rsid w:val="272F853A"/>
    <w:rsid w:val="273389EB"/>
    <w:rsid w:val="273513A0"/>
    <w:rsid w:val="27448093"/>
    <w:rsid w:val="27525455"/>
    <w:rsid w:val="27770BA8"/>
    <w:rsid w:val="27A6E341"/>
    <w:rsid w:val="27D2FB1F"/>
    <w:rsid w:val="27DC2AB7"/>
    <w:rsid w:val="2806F071"/>
    <w:rsid w:val="28503010"/>
    <w:rsid w:val="28A7D8EC"/>
    <w:rsid w:val="28E16B0D"/>
    <w:rsid w:val="28E7791D"/>
    <w:rsid w:val="2925F05A"/>
    <w:rsid w:val="29688A66"/>
    <w:rsid w:val="296AF81E"/>
    <w:rsid w:val="29F3A4B8"/>
    <w:rsid w:val="2A09B3CB"/>
    <w:rsid w:val="2A200A28"/>
    <w:rsid w:val="2A28C5BE"/>
    <w:rsid w:val="2A2E3072"/>
    <w:rsid w:val="2A502DA7"/>
    <w:rsid w:val="2A657E35"/>
    <w:rsid w:val="2A93D5E0"/>
    <w:rsid w:val="2AA206B8"/>
    <w:rsid w:val="2AB57B1C"/>
    <w:rsid w:val="2AB59D22"/>
    <w:rsid w:val="2AE4C601"/>
    <w:rsid w:val="2B0B6762"/>
    <w:rsid w:val="2B1AA07C"/>
    <w:rsid w:val="2BB6137B"/>
    <w:rsid w:val="2BC86250"/>
    <w:rsid w:val="2C17EEC5"/>
    <w:rsid w:val="2C4F8AD1"/>
    <w:rsid w:val="2C703D83"/>
    <w:rsid w:val="2CCD1E97"/>
    <w:rsid w:val="2D01E321"/>
    <w:rsid w:val="2D0B9B82"/>
    <w:rsid w:val="2D26FA35"/>
    <w:rsid w:val="2DE40962"/>
    <w:rsid w:val="2DE762C7"/>
    <w:rsid w:val="2E04218C"/>
    <w:rsid w:val="2E1FF068"/>
    <w:rsid w:val="2E3EC2FB"/>
    <w:rsid w:val="2F469B62"/>
    <w:rsid w:val="2F5A5A24"/>
    <w:rsid w:val="2F6669DB"/>
    <w:rsid w:val="2F888CD5"/>
    <w:rsid w:val="2F924F6E"/>
    <w:rsid w:val="2F9C5FC2"/>
    <w:rsid w:val="2FA641E7"/>
    <w:rsid w:val="2FB56F2C"/>
    <w:rsid w:val="2FD6F5D6"/>
    <w:rsid w:val="2FED6F1C"/>
    <w:rsid w:val="306F1328"/>
    <w:rsid w:val="30BC12CD"/>
    <w:rsid w:val="30C847A0"/>
    <w:rsid w:val="30D7E33C"/>
    <w:rsid w:val="313EE71D"/>
    <w:rsid w:val="31EB27F0"/>
    <w:rsid w:val="323905E4"/>
    <w:rsid w:val="328CD1DE"/>
    <w:rsid w:val="32A666BF"/>
    <w:rsid w:val="32A87874"/>
    <w:rsid w:val="32DE8159"/>
    <w:rsid w:val="32F62BB2"/>
    <w:rsid w:val="330CACA3"/>
    <w:rsid w:val="33327FE3"/>
    <w:rsid w:val="33BA500D"/>
    <w:rsid w:val="33D659ED"/>
    <w:rsid w:val="33F08A3D"/>
    <w:rsid w:val="34451021"/>
    <w:rsid w:val="3459275E"/>
    <w:rsid w:val="3596238F"/>
    <w:rsid w:val="35A2393C"/>
    <w:rsid w:val="35A92432"/>
    <w:rsid w:val="35ACD446"/>
    <w:rsid w:val="35B21A15"/>
    <w:rsid w:val="3611ACBE"/>
    <w:rsid w:val="3675A297"/>
    <w:rsid w:val="3686E238"/>
    <w:rsid w:val="36D227BB"/>
    <w:rsid w:val="36DD5772"/>
    <w:rsid w:val="36F884EC"/>
    <w:rsid w:val="37A7C64B"/>
    <w:rsid w:val="37C1D08F"/>
    <w:rsid w:val="384C9DD7"/>
    <w:rsid w:val="385B0A2B"/>
    <w:rsid w:val="38730F45"/>
    <w:rsid w:val="3885F1B3"/>
    <w:rsid w:val="388C005E"/>
    <w:rsid w:val="38A2CA65"/>
    <w:rsid w:val="38B46BF5"/>
    <w:rsid w:val="38B7AE7A"/>
    <w:rsid w:val="38FABAA0"/>
    <w:rsid w:val="393862FF"/>
    <w:rsid w:val="3A0E2E6F"/>
    <w:rsid w:val="3A1D03B1"/>
    <w:rsid w:val="3A3542FD"/>
    <w:rsid w:val="3AA79CB7"/>
    <w:rsid w:val="3AD6B122"/>
    <w:rsid w:val="3B512754"/>
    <w:rsid w:val="3BC6A2FA"/>
    <w:rsid w:val="3BE978BB"/>
    <w:rsid w:val="3C5D7D14"/>
    <w:rsid w:val="3C89B4C5"/>
    <w:rsid w:val="3CEA08CD"/>
    <w:rsid w:val="3CFEDE91"/>
    <w:rsid w:val="3D105B2D"/>
    <w:rsid w:val="3D19FB67"/>
    <w:rsid w:val="3D30D95A"/>
    <w:rsid w:val="3DA19D4F"/>
    <w:rsid w:val="3DDBB1D4"/>
    <w:rsid w:val="3E184E2B"/>
    <w:rsid w:val="3E821ED1"/>
    <w:rsid w:val="3EA71FBE"/>
    <w:rsid w:val="3EE4B600"/>
    <w:rsid w:val="3F47BACD"/>
    <w:rsid w:val="3F6EDFD4"/>
    <w:rsid w:val="3F7859FB"/>
    <w:rsid w:val="3FDC8268"/>
    <w:rsid w:val="4010E174"/>
    <w:rsid w:val="4057683E"/>
    <w:rsid w:val="4141B0A6"/>
    <w:rsid w:val="414665E7"/>
    <w:rsid w:val="4189341E"/>
    <w:rsid w:val="41BD44E8"/>
    <w:rsid w:val="41E48E8F"/>
    <w:rsid w:val="423B44D2"/>
    <w:rsid w:val="423DA9A6"/>
    <w:rsid w:val="4244A61F"/>
    <w:rsid w:val="42562685"/>
    <w:rsid w:val="4283CB00"/>
    <w:rsid w:val="4286B9D8"/>
    <w:rsid w:val="429A8BC1"/>
    <w:rsid w:val="42CFA8CD"/>
    <w:rsid w:val="42FDFFB3"/>
    <w:rsid w:val="43278B70"/>
    <w:rsid w:val="432B8748"/>
    <w:rsid w:val="432BEDC8"/>
    <w:rsid w:val="43369782"/>
    <w:rsid w:val="436F70DE"/>
    <w:rsid w:val="43841D8E"/>
    <w:rsid w:val="439D3338"/>
    <w:rsid w:val="443F976F"/>
    <w:rsid w:val="4494DA86"/>
    <w:rsid w:val="44A1DAD3"/>
    <w:rsid w:val="44BE2C48"/>
    <w:rsid w:val="45983ECC"/>
    <w:rsid w:val="45DE1513"/>
    <w:rsid w:val="4647BF32"/>
    <w:rsid w:val="46586302"/>
    <w:rsid w:val="465A5D31"/>
    <w:rsid w:val="4660BDFE"/>
    <w:rsid w:val="46653A8F"/>
    <w:rsid w:val="466C673B"/>
    <w:rsid w:val="46921329"/>
    <w:rsid w:val="46956347"/>
    <w:rsid w:val="471DA803"/>
    <w:rsid w:val="47A6A324"/>
    <w:rsid w:val="47EB6490"/>
    <w:rsid w:val="47F0337C"/>
    <w:rsid w:val="47F87606"/>
    <w:rsid w:val="4829CD31"/>
    <w:rsid w:val="4867801E"/>
    <w:rsid w:val="4880CA0F"/>
    <w:rsid w:val="48BB38B2"/>
    <w:rsid w:val="4919B48F"/>
    <w:rsid w:val="491AC30C"/>
    <w:rsid w:val="497CDF20"/>
    <w:rsid w:val="49D09670"/>
    <w:rsid w:val="49FE8FDF"/>
    <w:rsid w:val="4A00DC7C"/>
    <w:rsid w:val="4A1D46DB"/>
    <w:rsid w:val="4B07FC8B"/>
    <w:rsid w:val="4BB046AB"/>
    <w:rsid w:val="4BC35252"/>
    <w:rsid w:val="4C0D6F56"/>
    <w:rsid w:val="4C4214B5"/>
    <w:rsid w:val="4CC0F81B"/>
    <w:rsid w:val="4D738FD3"/>
    <w:rsid w:val="4DE633EE"/>
    <w:rsid w:val="4E85E367"/>
    <w:rsid w:val="4E90EC27"/>
    <w:rsid w:val="4ED13E6F"/>
    <w:rsid w:val="4F78991C"/>
    <w:rsid w:val="4FB9763F"/>
    <w:rsid w:val="500BAFDD"/>
    <w:rsid w:val="5016EF0C"/>
    <w:rsid w:val="501B7BDD"/>
    <w:rsid w:val="5043BDDE"/>
    <w:rsid w:val="506B3DCF"/>
    <w:rsid w:val="507059A3"/>
    <w:rsid w:val="507D1208"/>
    <w:rsid w:val="50A46243"/>
    <w:rsid w:val="51255209"/>
    <w:rsid w:val="51AD3030"/>
    <w:rsid w:val="5206E05B"/>
    <w:rsid w:val="521504DF"/>
    <w:rsid w:val="5231CB6C"/>
    <w:rsid w:val="52E7D3F9"/>
    <w:rsid w:val="5357CD1D"/>
    <w:rsid w:val="535BC25E"/>
    <w:rsid w:val="53844D2B"/>
    <w:rsid w:val="53C51431"/>
    <w:rsid w:val="53CA0D80"/>
    <w:rsid w:val="53FA6795"/>
    <w:rsid w:val="53FF5469"/>
    <w:rsid w:val="5447EDE6"/>
    <w:rsid w:val="547458C8"/>
    <w:rsid w:val="547EE99C"/>
    <w:rsid w:val="5480977E"/>
    <w:rsid w:val="549BAF54"/>
    <w:rsid w:val="54FD0A74"/>
    <w:rsid w:val="55609103"/>
    <w:rsid w:val="55630E31"/>
    <w:rsid w:val="55652951"/>
    <w:rsid w:val="556B98B3"/>
    <w:rsid w:val="559EF24A"/>
    <w:rsid w:val="55A57BB8"/>
    <w:rsid w:val="56089141"/>
    <w:rsid w:val="561039F5"/>
    <w:rsid w:val="5642FC62"/>
    <w:rsid w:val="5666DE9A"/>
    <w:rsid w:val="5733C005"/>
    <w:rsid w:val="5737734D"/>
    <w:rsid w:val="580558AF"/>
    <w:rsid w:val="5839401C"/>
    <w:rsid w:val="584F06FA"/>
    <w:rsid w:val="58C2E094"/>
    <w:rsid w:val="58F0966A"/>
    <w:rsid w:val="590AC629"/>
    <w:rsid w:val="597F12C8"/>
    <w:rsid w:val="59AD09D8"/>
    <w:rsid w:val="59B6248F"/>
    <w:rsid w:val="59F79D84"/>
    <w:rsid w:val="5A195AEA"/>
    <w:rsid w:val="5A48FA01"/>
    <w:rsid w:val="5A7355A0"/>
    <w:rsid w:val="5AC5A8EC"/>
    <w:rsid w:val="5B39EF7E"/>
    <w:rsid w:val="5B687724"/>
    <w:rsid w:val="5B7DF577"/>
    <w:rsid w:val="5BB699F2"/>
    <w:rsid w:val="5C0B14FC"/>
    <w:rsid w:val="5D28CDC9"/>
    <w:rsid w:val="5E08603C"/>
    <w:rsid w:val="5E14A83F"/>
    <w:rsid w:val="5E753D40"/>
    <w:rsid w:val="5E7DA773"/>
    <w:rsid w:val="5E9750E7"/>
    <w:rsid w:val="5EC7DDE3"/>
    <w:rsid w:val="5ED98DDE"/>
    <w:rsid w:val="5EE03734"/>
    <w:rsid w:val="5F13C85D"/>
    <w:rsid w:val="5F3F7A8B"/>
    <w:rsid w:val="5F764296"/>
    <w:rsid w:val="5FC1F790"/>
    <w:rsid w:val="5FD05B83"/>
    <w:rsid w:val="5FE595BE"/>
    <w:rsid w:val="601D10FF"/>
    <w:rsid w:val="607A4120"/>
    <w:rsid w:val="60C0FB67"/>
    <w:rsid w:val="60C7676B"/>
    <w:rsid w:val="61103903"/>
    <w:rsid w:val="61143665"/>
    <w:rsid w:val="61373DE4"/>
    <w:rsid w:val="616FF439"/>
    <w:rsid w:val="61896ADD"/>
    <w:rsid w:val="621AB797"/>
    <w:rsid w:val="621F002A"/>
    <w:rsid w:val="62CA8236"/>
    <w:rsid w:val="63125C59"/>
    <w:rsid w:val="639FC819"/>
    <w:rsid w:val="640C912B"/>
    <w:rsid w:val="642C18CC"/>
    <w:rsid w:val="648AE689"/>
    <w:rsid w:val="6511C37C"/>
    <w:rsid w:val="651E005D"/>
    <w:rsid w:val="65749AF4"/>
    <w:rsid w:val="65EB3E93"/>
    <w:rsid w:val="661B410A"/>
    <w:rsid w:val="66CD78C5"/>
    <w:rsid w:val="6723019D"/>
    <w:rsid w:val="67328783"/>
    <w:rsid w:val="675BBEFD"/>
    <w:rsid w:val="67629379"/>
    <w:rsid w:val="67857843"/>
    <w:rsid w:val="67878C3F"/>
    <w:rsid w:val="678C2ACB"/>
    <w:rsid w:val="681F2AC8"/>
    <w:rsid w:val="6840B769"/>
    <w:rsid w:val="68485E93"/>
    <w:rsid w:val="68A22900"/>
    <w:rsid w:val="68A83614"/>
    <w:rsid w:val="69485682"/>
    <w:rsid w:val="696ABE61"/>
    <w:rsid w:val="698A434B"/>
    <w:rsid w:val="69982CCB"/>
    <w:rsid w:val="6A0A7610"/>
    <w:rsid w:val="6A13F814"/>
    <w:rsid w:val="6A4420F4"/>
    <w:rsid w:val="6A9F3C1A"/>
    <w:rsid w:val="6ACDE536"/>
    <w:rsid w:val="6AFABDD1"/>
    <w:rsid w:val="6B048527"/>
    <w:rsid w:val="6B2F1C0D"/>
    <w:rsid w:val="6B530987"/>
    <w:rsid w:val="6B7B18AB"/>
    <w:rsid w:val="6BCC6F9B"/>
    <w:rsid w:val="6C110F1E"/>
    <w:rsid w:val="6C368B9D"/>
    <w:rsid w:val="6C434637"/>
    <w:rsid w:val="6C5AAFE0"/>
    <w:rsid w:val="6D290A5A"/>
    <w:rsid w:val="6D429AF1"/>
    <w:rsid w:val="6DA05EA3"/>
    <w:rsid w:val="6DD2FF77"/>
    <w:rsid w:val="6E3FFCBC"/>
    <w:rsid w:val="6E459930"/>
    <w:rsid w:val="6E4CDC76"/>
    <w:rsid w:val="6E6916E7"/>
    <w:rsid w:val="6E8FD76E"/>
    <w:rsid w:val="6ECFE7EF"/>
    <w:rsid w:val="6ED11CB6"/>
    <w:rsid w:val="6EFCCA98"/>
    <w:rsid w:val="6FA42B5B"/>
    <w:rsid w:val="6FAD4E07"/>
    <w:rsid w:val="6FC7CAEC"/>
    <w:rsid w:val="6FCAC7B6"/>
    <w:rsid w:val="6FDFF944"/>
    <w:rsid w:val="6FF950C5"/>
    <w:rsid w:val="70156355"/>
    <w:rsid w:val="704FF429"/>
    <w:rsid w:val="705DEFF4"/>
    <w:rsid w:val="705F6857"/>
    <w:rsid w:val="708885CC"/>
    <w:rsid w:val="70AFD0FE"/>
    <w:rsid w:val="70B1338A"/>
    <w:rsid w:val="70DEA757"/>
    <w:rsid w:val="70EA5EDB"/>
    <w:rsid w:val="716A8A89"/>
    <w:rsid w:val="71816E64"/>
    <w:rsid w:val="7194BE37"/>
    <w:rsid w:val="71A03BD4"/>
    <w:rsid w:val="71D382F8"/>
    <w:rsid w:val="7247A162"/>
    <w:rsid w:val="7252309C"/>
    <w:rsid w:val="726EB2EA"/>
    <w:rsid w:val="7279DB4E"/>
    <w:rsid w:val="72C83882"/>
    <w:rsid w:val="72DFD707"/>
    <w:rsid w:val="72E33A81"/>
    <w:rsid w:val="7312CDBE"/>
    <w:rsid w:val="731D22AB"/>
    <w:rsid w:val="7325EAF8"/>
    <w:rsid w:val="7364BB65"/>
    <w:rsid w:val="7377BEA8"/>
    <w:rsid w:val="739245D6"/>
    <w:rsid w:val="73A3DD33"/>
    <w:rsid w:val="73AB8990"/>
    <w:rsid w:val="73E41A54"/>
    <w:rsid w:val="73F0C990"/>
    <w:rsid w:val="74131450"/>
    <w:rsid w:val="74550C70"/>
    <w:rsid w:val="748EEA9D"/>
    <w:rsid w:val="749E51AD"/>
    <w:rsid w:val="74AB830B"/>
    <w:rsid w:val="74C5FCE6"/>
    <w:rsid w:val="7501B86D"/>
    <w:rsid w:val="756518D5"/>
    <w:rsid w:val="7571755E"/>
    <w:rsid w:val="764B146D"/>
    <w:rsid w:val="765035A1"/>
    <w:rsid w:val="76B22DCA"/>
    <w:rsid w:val="773F31E1"/>
    <w:rsid w:val="77B9A50A"/>
    <w:rsid w:val="77C7C2F9"/>
    <w:rsid w:val="77EE02B2"/>
    <w:rsid w:val="78098BFB"/>
    <w:rsid w:val="780BCE42"/>
    <w:rsid w:val="7822821B"/>
    <w:rsid w:val="7824D5CF"/>
    <w:rsid w:val="782D07C9"/>
    <w:rsid w:val="784624B2"/>
    <w:rsid w:val="78522A62"/>
    <w:rsid w:val="789248C6"/>
    <w:rsid w:val="790B57C9"/>
    <w:rsid w:val="791B49A7"/>
    <w:rsid w:val="7A269F8B"/>
    <w:rsid w:val="7A494429"/>
    <w:rsid w:val="7A69AEAB"/>
    <w:rsid w:val="7A913BFE"/>
    <w:rsid w:val="7AB5F923"/>
    <w:rsid w:val="7AC6C4E7"/>
    <w:rsid w:val="7B03352B"/>
    <w:rsid w:val="7B172842"/>
    <w:rsid w:val="7B17A148"/>
    <w:rsid w:val="7B581051"/>
    <w:rsid w:val="7B94A37A"/>
    <w:rsid w:val="7C3FCDD4"/>
    <w:rsid w:val="7C52C83F"/>
    <w:rsid w:val="7C9B7949"/>
    <w:rsid w:val="7CC65B3D"/>
    <w:rsid w:val="7D101F07"/>
    <w:rsid w:val="7D3EEAEF"/>
    <w:rsid w:val="7D471439"/>
    <w:rsid w:val="7D642AE3"/>
    <w:rsid w:val="7DE9A075"/>
    <w:rsid w:val="7DEE76AD"/>
    <w:rsid w:val="7DF0C219"/>
    <w:rsid w:val="7E0C80BB"/>
    <w:rsid w:val="7E2EE9FD"/>
    <w:rsid w:val="7E3D07CD"/>
    <w:rsid w:val="7E47A31D"/>
    <w:rsid w:val="7E798EB8"/>
    <w:rsid w:val="7EC5781A"/>
    <w:rsid w:val="7EC61226"/>
    <w:rsid w:val="7F1693D6"/>
    <w:rsid w:val="7F616AD5"/>
    <w:rsid w:val="7F7F228E"/>
    <w:rsid w:val="7F8CB614"/>
    <w:rsid w:val="7FA877F9"/>
    <w:rsid w:val="7FB372C6"/>
    <w:rsid w:val="7FB5D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475FD"/>
  <w15:chartTrackingRefBased/>
  <w15:docId w15:val="{8C1CD10D-A89B-453D-86C6-1503E0182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D6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D6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D63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D6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D63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D6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D6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D6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D6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D6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D6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D6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D638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D638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D638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D638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D638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D638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D6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D6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D6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D6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D6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D638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D638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D638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6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638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D638F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D6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D638F"/>
  </w:style>
  <w:style w:type="paragraph" w:styleId="Pta">
    <w:name w:val="footer"/>
    <w:basedOn w:val="Normlny"/>
    <w:link w:val="PtaChar"/>
    <w:uiPriority w:val="99"/>
    <w:unhideWhenUsed/>
    <w:rsid w:val="009D6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D638F"/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Predvolenpsmoodseku"/>
    <w:rsid w:val="0A526ABD"/>
    <w:rPr>
      <w:rFonts w:asciiTheme="minorHAnsi" w:eastAsiaTheme="minorEastAsia" w:hAnsiTheme="minorHAnsi" w:cstheme="minorBidi"/>
      <w:sz w:val="22"/>
      <w:szCs w:val="22"/>
    </w:rPr>
  </w:style>
  <w:style w:type="character" w:customStyle="1" w:styleId="eop">
    <w:name w:val="eop"/>
    <w:basedOn w:val="Predvolenpsmoodseku"/>
    <w:rsid w:val="0A526ABD"/>
    <w:rPr>
      <w:rFonts w:asciiTheme="minorHAnsi" w:eastAsiaTheme="minorEastAsia" w:hAnsiTheme="minorHAnsi" w:cstheme="minorBidi"/>
      <w:sz w:val="22"/>
      <w:szCs w:val="22"/>
    </w:rPr>
  </w:style>
  <w:style w:type="character" w:styleId="Hypertextovprepojenie">
    <w:name w:val="Hyperlink"/>
    <w:basedOn w:val="Predvolenpsmoodseku"/>
    <w:uiPriority w:val="99"/>
    <w:unhideWhenUsed/>
    <w:rsid w:val="0A526ABD"/>
    <w:rPr>
      <w:color w:val="0563C1"/>
      <w:u w:val="single"/>
    </w:rPr>
  </w:style>
  <w:style w:type="paragraph" w:styleId="Bezriadkovania">
    <w:name w:val="No Spacing"/>
    <w:uiPriority w:val="1"/>
    <w:qFormat/>
    <w:rsid w:val="0A526ABD"/>
    <w:pPr>
      <w:spacing w:after="0"/>
    </w:pPr>
  </w:style>
  <w:style w:type="character" w:styleId="Nevyrieenzmienka">
    <w:name w:val="Unresolved Mention"/>
    <w:basedOn w:val="Predvolenpsmoodseku"/>
    <w:uiPriority w:val="99"/>
    <w:semiHidden/>
    <w:unhideWhenUsed/>
    <w:rsid w:val="00EE62BC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EE62B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E62B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E62B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E62B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E62BC"/>
    <w:rPr>
      <w:b/>
      <w:bCs/>
      <w:sz w:val="20"/>
      <w:szCs w:val="2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171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veronika.soltinska@nadaciapontis.s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adaciapontis.sk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://www.isnextgen.s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2D7DBE738C841B31E137FC06CDE7F" ma:contentTypeVersion="19" ma:contentTypeDescription="Umožňuje vytvoriť nový dokument." ma:contentTypeScope="" ma:versionID="a6001d57282c1db1b94fcf5f2d0f0c81">
  <xsd:schema xmlns:xsd="http://www.w3.org/2001/XMLSchema" xmlns:xs="http://www.w3.org/2001/XMLSchema" xmlns:p="http://schemas.microsoft.com/office/2006/metadata/properties" xmlns:ns2="3789d320-20f9-4b71-8b09-d31c8e832684" xmlns:ns3="1350ec40-44e0-43a9-af71-a5261fc7e04a" targetNamespace="http://schemas.microsoft.com/office/2006/metadata/properties" ma:root="true" ma:fieldsID="8c65b71bbc0e6348df19589a4519a902" ns2:_="" ns3:_="">
    <xsd:import namespace="3789d320-20f9-4b71-8b09-d31c8e832684"/>
    <xsd:import namespace="1350ec40-44e0-43a9-af71-a5261fc7e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Number" minOccurs="0"/>
                <xsd:element ref="ns2:_x010c__x00ed_slo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9d320-20f9-4b71-8b09-d31c8e832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3253ecd9-b5fa-4991-934b-d9b7230e6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Number" ma:index="22" nillable="true" ma:displayName="Number" ma:default="1" ma:description="1" ma:format="Dropdown" ma:internalName="Number" ma:percentage="FALSE">
      <xsd:simpleType>
        <xsd:restriction base="dms:Number"/>
      </xsd:simpleType>
    </xsd:element>
    <xsd:element name="_x010c__x00ed_slo" ma:index="23" nillable="true" ma:displayName="Číslo" ma:format="Dropdown" ma:internalName="_x010c__x00ed_slo" ma:percentage="FALSE">
      <xsd:simpleType>
        <xsd:restriction base="dms:Number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0ec40-44e0-43a9-af71-a5261fc7e04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93f05f7-3b39-4690-8462-86aaadce9c68}" ma:internalName="TaxCatchAll" ma:showField="CatchAllData" ma:web="1350ec40-44e0-43a9-af71-a5261fc7e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50ec40-44e0-43a9-af71-a5261fc7e04a" xsi:nil="true"/>
    <_x010c__x00ed_slo xmlns="3789d320-20f9-4b71-8b09-d31c8e832684" xsi:nil="true"/>
    <lcf76f155ced4ddcb4097134ff3c332f xmlns="3789d320-20f9-4b71-8b09-d31c8e832684">
      <Terms xmlns="http://schemas.microsoft.com/office/infopath/2007/PartnerControls"/>
    </lcf76f155ced4ddcb4097134ff3c332f>
    <Number xmlns="3789d320-20f9-4b71-8b09-d31c8e832684">1</Numb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259788-825A-490B-A64A-4D0E3ED4B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9d320-20f9-4b71-8b09-d31c8e832684"/>
    <ds:schemaRef ds:uri="1350ec40-44e0-43a9-af71-a5261fc7e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468727-2B67-4A50-97CB-E498F92866E6}">
  <ds:schemaRefs>
    <ds:schemaRef ds:uri="http://schemas.microsoft.com/office/2006/metadata/properties"/>
    <ds:schemaRef ds:uri="http://schemas.microsoft.com/office/infopath/2007/PartnerControls"/>
    <ds:schemaRef ds:uri="1350ec40-44e0-43a9-af71-a5261fc7e04a"/>
    <ds:schemaRef ds:uri="3789d320-20f9-4b71-8b09-d31c8e832684"/>
  </ds:schemaRefs>
</ds:datastoreItem>
</file>

<file path=customXml/itemProps3.xml><?xml version="1.0" encoding="utf-8"?>
<ds:datastoreItem xmlns:ds="http://schemas.openxmlformats.org/officeDocument/2006/customXml" ds:itemID="{E6FD9329-2215-475D-98F1-6EE82297AF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608</Words>
  <Characters>3612</Characters>
  <Application>Microsoft Office Word</Application>
  <DocSecurity>0</DocSecurity>
  <Lines>60</Lines>
  <Paragraphs>20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Soltinska</dc:creator>
  <cp:keywords/>
  <dc:description/>
  <cp:lastModifiedBy>Veronika Šoltinská</cp:lastModifiedBy>
  <cp:revision>137</cp:revision>
  <dcterms:created xsi:type="dcterms:W3CDTF">2025-09-10T11:50:00Z</dcterms:created>
  <dcterms:modified xsi:type="dcterms:W3CDTF">2026-09-22T06:30:00Z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0x010100C982D7DBE738C841B31E137FC06CDE7F</vt:lpwstr>
  </property>
  <property fmtid="{D5CDD505-2E9C-101B-9397-08002B2CF9AE}" pid="3" name="MediaServiceImageTags">
    <vt:lpwstr/>
  </property>
</Properties>
</file>